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EA492" w14:textId="77777777" w:rsidR="00740829" w:rsidRDefault="00740829" w:rsidP="001701EB">
      <w:pPr>
        <w:jc w:val="center"/>
        <w:rPr>
          <w:rFonts w:ascii="Cambria" w:hAnsi="Cambria"/>
          <w:b/>
        </w:rPr>
      </w:pPr>
      <w:bookmarkStart w:id="0" w:name="_GoBack"/>
      <w:bookmarkEnd w:id="0"/>
      <w:r>
        <w:rPr>
          <w:noProof/>
          <w:lang w:eastAsia="el-GR"/>
        </w:rPr>
        <w:drawing>
          <wp:inline distT="0" distB="0" distL="0" distR="0" wp14:anchorId="409E21BE" wp14:editId="0D813CD6">
            <wp:extent cx="5274310" cy="1244346"/>
            <wp:effectExtent l="19050" t="0" r="2540" b="0"/>
            <wp:docPr id="1" name="Εικόνα 1" descr="Scimago Institutions Ran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mago Institutions Rankings"/>
                    <pic:cNvPicPr>
                      <a:picLocks noChangeAspect="1" noChangeArrowheads="1"/>
                    </pic:cNvPicPr>
                  </pic:nvPicPr>
                  <pic:blipFill>
                    <a:blip r:embed="rId9"/>
                    <a:srcRect/>
                    <a:stretch>
                      <a:fillRect/>
                    </a:stretch>
                  </pic:blipFill>
                  <pic:spPr bwMode="auto">
                    <a:xfrm>
                      <a:off x="0" y="0"/>
                      <a:ext cx="5274310" cy="1244346"/>
                    </a:xfrm>
                    <a:prstGeom prst="rect">
                      <a:avLst/>
                    </a:prstGeom>
                    <a:noFill/>
                    <a:ln w="9525">
                      <a:noFill/>
                      <a:miter lim="800000"/>
                      <a:headEnd/>
                      <a:tailEnd/>
                    </a:ln>
                  </pic:spPr>
                </pic:pic>
              </a:graphicData>
            </a:graphic>
          </wp:inline>
        </w:drawing>
      </w:r>
    </w:p>
    <w:p w14:paraId="023C612A" w14:textId="77777777" w:rsidR="00740829" w:rsidRDefault="00740829" w:rsidP="001701EB">
      <w:pPr>
        <w:jc w:val="center"/>
        <w:rPr>
          <w:rFonts w:ascii="Cambria" w:hAnsi="Cambria"/>
          <w:b/>
        </w:rPr>
      </w:pPr>
    </w:p>
    <w:p w14:paraId="61683FDA" w14:textId="7EEC158C" w:rsidR="001701EB" w:rsidRPr="00AD41F4" w:rsidRDefault="001701EB" w:rsidP="001701EB">
      <w:pPr>
        <w:jc w:val="center"/>
        <w:rPr>
          <w:rFonts w:ascii="Cambria" w:hAnsi="Cambria"/>
          <w:b/>
          <w:sz w:val="24"/>
          <w:szCs w:val="24"/>
        </w:rPr>
      </w:pPr>
      <w:r w:rsidRPr="00AD41F4">
        <w:rPr>
          <w:rFonts w:ascii="Cambria" w:hAnsi="Cambria"/>
          <w:b/>
          <w:sz w:val="24"/>
          <w:szCs w:val="24"/>
        </w:rPr>
        <w:t>Στην 1</w:t>
      </w:r>
      <w:r w:rsidR="00525C6F" w:rsidRPr="00525C6F">
        <w:rPr>
          <w:rFonts w:ascii="Cambria" w:hAnsi="Cambria"/>
          <w:b/>
          <w:sz w:val="24"/>
          <w:szCs w:val="24"/>
        </w:rPr>
        <w:t>56</w:t>
      </w:r>
      <w:r w:rsidRPr="00AD41F4">
        <w:rPr>
          <w:rFonts w:ascii="Cambria" w:hAnsi="Cambria"/>
          <w:b/>
          <w:sz w:val="24"/>
          <w:szCs w:val="24"/>
        </w:rPr>
        <w:t>η θέση στον κόσμο</w:t>
      </w:r>
      <w:r w:rsidR="00814E5A" w:rsidRPr="00814E5A">
        <w:rPr>
          <w:rFonts w:ascii="Cambria" w:hAnsi="Cambria"/>
          <w:b/>
          <w:sz w:val="24"/>
          <w:szCs w:val="24"/>
        </w:rPr>
        <w:t xml:space="preserve"> </w:t>
      </w:r>
      <w:r w:rsidR="00814E5A">
        <w:rPr>
          <w:rFonts w:ascii="Cambria" w:hAnsi="Cambria"/>
          <w:b/>
          <w:sz w:val="24"/>
          <w:szCs w:val="24"/>
        </w:rPr>
        <w:t xml:space="preserve">και </w:t>
      </w:r>
      <w:r w:rsidR="00814E5A" w:rsidRPr="00814E5A">
        <w:rPr>
          <w:rFonts w:ascii="Cambria" w:hAnsi="Cambria"/>
          <w:b/>
          <w:sz w:val="24"/>
          <w:szCs w:val="24"/>
        </w:rPr>
        <w:t xml:space="preserve">στην </w:t>
      </w:r>
      <w:r w:rsidR="00525C6F" w:rsidRPr="00525C6F">
        <w:rPr>
          <w:rFonts w:ascii="Cambria" w:hAnsi="Cambria"/>
          <w:b/>
          <w:sz w:val="24"/>
          <w:szCs w:val="24"/>
        </w:rPr>
        <w:t xml:space="preserve">67 </w:t>
      </w:r>
      <w:r w:rsidR="00814E5A" w:rsidRPr="00814E5A">
        <w:rPr>
          <w:rFonts w:ascii="Cambria" w:hAnsi="Cambria"/>
          <w:b/>
          <w:sz w:val="24"/>
          <w:szCs w:val="24"/>
        </w:rPr>
        <w:t>η θέση στην Ευρωπαϊκή Ένωση</w:t>
      </w:r>
      <w:r w:rsidRPr="00AD41F4">
        <w:rPr>
          <w:rFonts w:ascii="Cambria" w:hAnsi="Cambria"/>
          <w:b/>
          <w:sz w:val="24"/>
          <w:szCs w:val="24"/>
        </w:rPr>
        <w:t xml:space="preserve"> </w:t>
      </w:r>
      <w:r w:rsidR="00AA1793">
        <w:rPr>
          <w:rFonts w:ascii="Cambria" w:hAnsi="Cambria"/>
          <w:b/>
          <w:sz w:val="24"/>
          <w:szCs w:val="24"/>
        </w:rPr>
        <w:t>για το 202</w:t>
      </w:r>
      <w:r w:rsidR="00525C6F" w:rsidRPr="00525C6F">
        <w:rPr>
          <w:rFonts w:ascii="Cambria" w:hAnsi="Cambria"/>
          <w:b/>
          <w:sz w:val="24"/>
          <w:szCs w:val="24"/>
        </w:rPr>
        <w:t>2</w:t>
      </w:r>
      <w:r w:rsidR="00AA1793">
        <w:rPr>
          <w:rFonts w:ascii="Cambria" w:hAnsi="Cambria"/>
          <w:b/>
          <w:sz w:val="24"/>
          <w:szCs w:val="24"/>
        </w:rPr>
        <w:t xml:space="preserve"> τ</w:t>
      </w:r>
      <w:r w:rsidRPr="00AD41F4">
        <w:rPr>
          <w:rFonts w:ascii="Cambria" w:hAnsi="Cambria"/>
          <w:b/>
          <w:sz w:val="24"/>
          <w:szCs w:val="24"/>
        </w:rPr>
        <w:t xml:space="preserve">ο ΕΚΠΑ με βάση τον κοινωνικό αντίκτυπο της ερευνητικής του δραστηριότητας σύμφωνα  με τα αποτελέσματα της </w:t>
      </w:r>
      <w:proofErr w:type="spellStart"/>
      <w:r w:rsidRPr="00AD41F4">
        <w:rPr>
          <w:rFonts w:ascii="Cambria" w:hAnsi="Cambria"/>
          <w:b/>
          <w:sz w:val="24"/>
          <w:szCs w:val="24"/>
        </w:rPr>
        <w:t>SCImago</w:t>
      </w:r>
      <w:proofErr w:type="spellEnd"/>
      <w:r w:rsidRPr="00AD41F4">
        <w:rPr>
          <w:rFonts w:ascii="Cambria" w:hAnsi="Cambria"/>
          <w:b/>
          <w:sz w:val="24"/>
          <w:szCs w:val="24"/>
        </w:rPr>
        <w:t xml:space="preserve"> </w:t>
      </w:r>
      <w:proofErr w:type="spellStart"/>
      <w:r w:rsidRPr="00AD41F4">
        <w:rPr>
          <w:rFonts w:ascii="Cambria" w:hAnsi="Cambria"/>
          <w:b/>
          <w:sz w:val="24"/>
          <w:szCs w:val="24"/>
        </w:rPr>
        <w:t>Institutions</w:t>
      </w:r>
      <w:proofErr w:type="spellEnd"/>
      <w:r w:rsidRPr="00AD41F4">
        <w:rPr>
          <w:rFonts w:ascii="Cambria" w:hAnsi="Cambria"/>
          <w:b/>
          <w:sz w:val="24"/>
          <w:szCs w:val="24"/>
        </w:rPr>
        <w:t xml:space="preserve"> </w:t>
      </w:r>
      <w:proofErr w:type="spellStart"/>
      <w:r w:rsidRPr="00AD41F4">
        <w:rPr>
          <w:rFonts w:ascii="Cambria" w:hAnsi="Cambria"/>
          <w:b/>
          <w:sz w:val="24"/>
          <w:szCs w:val="24"/>
        </w:rPr>
        <w:t>Rankings</w:t>
      </w:r>
      <w:proofErr w:type="spellEnd"/>
      <w:r w:rsidRPr="00AD41F4">
        <w:rPr>
          <w:rFonts w:ascii="Cambria" w:hAnsi="Cambria"/>
          <w:b/>
          <w:sz w:val="24"/>
          <w:szCs w:val="24"/>
        </w:rPr>
        <w:t xml:space="preserve"> /SIR)</w:t>
      </w:r>
    </w:p>
    <w:p w14:paraId="036D45C3" w14:textId="1219EE09" w:rsidR="00525C6F" w:rsidRPr="00525C6F" w:rsidRDefault="003711F9" w:rsidP="00525C6F">
      <w:pPr>
        <w:spacing w:after="0" w:line="360" w:lineRule="auto"/>
        <w:jc w:val="center"/>
        <w:rPr>
          <w:b/>
          <w:bCs/>
        </w:rPr>
      </w:pPr>
      <w:hyperlink r:id="rId10" w:history="1">
        <w:r w:rsidR="00525C6F" w:rsidRPr="00525C6F">
          <w:rPr>
            <w:rStyle w:val="-"/>
            <w:b/>
            <w:bCs/>
          </w:rPr>
          <w:t>https://www.scimagoir.com/rankings.php?country=GRC&amp;ranking=Societal</w:t>
        </w:r>
      </w:hyperlink>
    </w:p>
    <w:p w14:paraId="332A1679" w14:textId="7C41CD48" w:rsidR="000928C1" w:rsidRPr="009C0A0B" w:rsidRDefault="000928C1" w:rsidP="000928C1">
      <w:pPr>
        <w:spacing w:after="0" w:line="360" w:lineRule="auto"/>
        <w:jc w:val="both"/>
        <w:rPr>
          <w:rFonts w:ascii="Cambria" w:hAnsi="Cambria"/>
        </w:rPr>
      </w:pPr>
      <w:r w:rsidRPr="009C0A0B">
        <w:rPr>
          <w:rFonts w:ascii="Cambria" w:hAnsi="Cambria"/>
        </w:rPr>
        <w:t xml:space="preserve">Την σημαντική επίδραση που ασκεί το ερευνητικό </w:t>
      </w:r>
      <w:r w:rsidR="00CD31C0" w:rsidRPr="009C0A0B">
        <w:rPr>
          <w:rFonts w:ascii="Cambria" w:hAnsi="Cambria"/>
        </w:rPr>
        <w:t xml:space="preserve">έργο </w:t>
      </w:r>
      <w:r w:rsidRPr="009C0A0B">
        <w:rPr>
          <w:rFonts w:ascii="Cambria" w:hAnsi="Cambria"/>
          <w:b/>
        </w:rPr>
        <w:t>του Εθνικού και Καποδιστριακού Πανεπιστημίου Αθηνών παγκοσμίως</w:t>
      </w:r>
      <w:r w:rsidRPr="009C0A0B">
        <w:rPr>
          <w:rFonts w:ascii="Cambria" w:hAnsi="Cambria"/>
        </w:rPr>
        <w:t xml:space="preserve">, καταδεικνύουν τα πρόσφατα αποτελέσματα της διεθνούς κατάταξης </w:t>
      </w:r>
      <w:proofErr w:type="spellStart"/>
      <w:r w:rsidR="00CD31C0" w:rsidRPr="009C0A0B">
        <w:rPr>
          <w:rFonts w:ascii="Cambria" w:hAnsi="Cambria"/>
          <w:b/>
          <w:lang w:val="en-US"/>
        </w:rPr>
        <w:t>SCImago</w:t>
      </w:r>
      <w:proofErr w:type="spellEnd"/>
      <w:r w:rsidR="00CD31C0" w:rsidRPr="009C0A0B">
        <w:rPr>
          <w:rFonts w:ascii="Cambria" w:hAnsi="Cambria"/>
          <w:b/>
        </w:rPr>
        <w:t xml:space="preserve"> </w:t>
      </w:r>
      <w:r w:rsidR="00CD31C0" w:rsidRPr="009C0A0B">
        <w:rPr>
          <w:rFonts w:ascii="Cambria" w:hAnsi="Cambria"/>
          <w:b/>
          <w:lang w:val="en-US"/>
        </w:rPr>
        <w:t>Institutions</w:t>
      </w:r>
      <w:r w:rsidR="00CD31C0" w:rsidRPr="009C0A0B">
        <w:rPr>
          <w:rFonts w:ascii="Cambria" w:hAnsi="Cambria"/>
          <w:b/>
        </w:rPr>
        <w:t xml:space="preserve"> </w:t>
      </w:r>
      <w:r w:rsidR="00CD31C0" w:rsidRPr="009C0A0B">
        <w:rPr>
          <w:rFonts w:ascii="Cambria" w:hAnsi="Cambria"/>
          <w:b/>
          <w:lang w:val="en-US"/>
        </w:rPr>
        <w:t>Rankings</w:t>
      </w:r>
      <w:r w:rsidR="00CD31C0" w:rsidRPr="009C0A0B">
        <w:rPr>
          <w:rFonts w:ascii="Cambria" w:hAnsi="Cambria"/>
          <w:b/>
        </w:rPr>
        <w:t xml:space="preserve"> (</w:t>
      </w:r>
      <w:r w:rsidR="00CD31C0" w:rsidRPr="009C0A0B">
        <w:rPr>
          <w:rFonts w:ascii="Cambria" w:hAnsi="Cambria"/>
          <w:b/>
          <w:lang w:val="en-US"/>
        </w:rPr>
        <w:t>SIR</w:t>
      </w:r>
      <w:r w:rsidR="00CD31C0" w:rsidRPr="009C0A0B">
        <w:rPr>
          <w:rFonts w:ascii="Cambria" w:hAnsi="Cambria"/>
          <w:b/>
        </w:rPr>
        <w:t>)</w:t>
      </w:r>
      <w:r w:rsidR="00CD31C0" w:rsidRPr="009C0A0B">
        <w:rPr>
          <w:rFonts w:ascii="Cambria" w:hAnsi="Cambria"/>
        </w:rPr>
        <w:t xml:space="preserve">.  </w:t>
      </w:r>
    </w:p>
    <w:p w14:paraId="70ACF9CB" w14:textId="16719966" w:rsidR="004A7366" w:rsidRPr="009C0A0B" w:rsidRDefault="00CD31C0" w:rsidP="00A26714">
      <w:pPr>
        <w:spacing w:after="0" w:line="360" w:lineRule="auto"/>
        <w:ind w:firstLine="720"/>
        <w:jc w:val="both"/>
        <w:rPr>
          <w:rFonts w:ascii="Cambria" w:hAnsi="Cambria"/>
        </w:rPr>
      </w:pPr>
      <w:r w:rsidRPr="009C0A0B">
        <w:rPr>
          <w:rFonts w:ascii="Cambria" w:hAnsi="Cambria"/>
        </w:rPr>
        <w:t xml:space="preserve">Η εν λόγω κατάταξη αποτιμά και αξιολογεί τα Πανεπιστήμια </w:t>
      </w:r>
      <w:r w:rsidR="004A7366" w:rsidRPr="009C0A0B">
        <w:rPr>
          <w:rFonts w:ascii="Cambria" w:hAnsi="Cambria"/>
        </w:rPr>
        <w:t xml:space="preserve">αξιοποιώντας  στοιχεία πενταετίας </w:t>
      </w:r>
      <w:r w:rsidR="00001485" w:rsidRPr="009C0A0B">
        <w:rPr>
          <w:rFonts w:ascii="Cambria" w:hAnsi="Cambria"/>
        </w:rPr>
        <w:t xml:space="preserve">μέχρι και </w:t>
      </w:r>
      <w:r w:rsidR="004A7366" w:rsidRPr="009C0A0B">
        <w:rPr>
          <w:rFonts w:ascii="Cambria" w:hAnsi="Cambria"/>
        </w:rPr>
        <w:t>δύο χρόνια πριν την ανακοίνωση της κατάταξης (π.χ. 201</w:t>
      </w:r>
      <w:r w:rsidR="00525C6F" w:rsidRPr="00525C6F">
        <w:rPr>
          <w:rFonts w:ascii="Cambria" w:hAnsi="Cambria"/>
        </w:rPr>
        <w:t>6</w:t>
      </w:r>
      <w:r w:rsidR="004A7366" w:rsidRPr="009C0A0B">
        <w:rPr>
          <w:rFonts w:ascii="Cambria" w:hAnsi="Cambria"/>
        </w:rPr>
        <w:t>-20</w:t>
      </w:r>
      <w:r w:rsidR="00525C6F" w:rsidRPr="00525C6F">
        <w:rPr>
          <w:rFonts w:ascii="Cambria" w:hAnsi="Cambria"/>
        </w:rPr>
        <w:t>20</w:t>
      </w:r>
      <w:r w:rsidR="004A7366" w:rsidRPr="009C0A0B">
        <w:rPr>
          <w:rFonts w:ascii="Cambria" w:hAnsi="Cambria"/>
        </w:rPr>
        <w:t xml:space="preserve"> για το 202</w:t>
      </w:r>
      <w:r w:rsidR="00525C6F" w:rsidRPr="00525C6F">
        <w:rPr>
          <w:rFonts w:ascii="Cambria" w:hAnsi="Cambria"/>
        </w:rPr>
        <w:t>2</w:t>
      </w:r>
      <w:r w:rsidR="004A7366" w:rsidRPr="009C0A0B">
        <w:rPr>
          <w:rFonts w:ascii="Cambria" w:hAnsi="Cambria"/>
        </w:rPr>
        <w:t xml:space="preserve">) και κατατάσσει τα πανεπιστήμια βασιζόμενη σε τρείς </w:t>
      </w:r>
      <w:r w:rsidR="00C362E3" w:rsidRPr="009C0A0B">
        <w:rPr>
          <w:rFonts w:ascii="Cambria" w:hAnsi="Cambria"/>
        </w:rPr>
        <w:t>βασικούς άξονες – πλευρές του ερευνητικού τους έργου</w:t>
      </w:r>
      <w:r w:rsidR="004A7366" w:rsidRPr="009C0A0B">
        <w:rPr>
          <w:rFonts w:ascii="Cambria" w:hAnsi="Cambria"/>
        </w:rPr>
        <w:t xml:space="preserve">: </w:t>
      </w:r>
    </w:p>
    <w:p w14:paraId="36F7D8C8" w14:textId="77777777" w:rsidR="004A7366" w:rsidRPr="009C0A0B" w:rsidRDefault="004A7366" w:rsidP="004A7366">
      <w:pPr>
        <w:spacing w:after="0" w:line="360" w:lineRule="auto"/>
        <w:jc w:val="both"/>
        <w:rPr>
          <w:rFonts w:ascii="Cambria" w:hAnsi="Cambria"/>
        </w:rPr>
      </w:pPr>
      <w:r w:rsidRPr="009C0A0B">
        <w:rPr>
          <w:rFonts w:ascii="Cambria" w:hAnsi="Cambria"/>
        </w:rPr>
        <w:t xml:space="preserve">α) </w:t>
      </w:r>
      <w:r w:rsidR="00C362E3" w:rsidRPr="009C0A0B">
        <w:rPr>
          <w:rFonts w:ascii="Cambria" w:hAnsi="Cambria"/>
        </w:rPr>
        <w:t xml:space="preserve">Στην </w:t>
      </w:r>
      <w:r w:rsidRPr="009C0A0B">
        <w:rPr>
          <w:rFonts w:ascii="Cambria" w:hAnsi="Cambria"/>
          <w:b/>
        </w:rPr>
        <w:t>επίδοση στην έρευνα</w:t>
      </w:r>
      <w:r w:rsidRPr="009C0A0B">
        <w:rPr>
          <w:rFonts w:ascii="Cambria" w:hAnsi="Cambria"/>
        </w:rPr>
        <w:t xml:space="preserve"> (</w:t>
      </w:r>
      <w:proofErr w:type="spellStart"/>
      <w:r w:rsidRPr="009C0A0B">
        <w:rPr>
          <w:rFonts w:ascii="Cambria" w:hAnsi="Cambria"/>
        </w:rPr>
        <w:t>research</w:t>
      </w:r>
      <w:proofErr w:type="spellEnd"/>
      <w:r w:rsidRPr="009C0A0B">
        <w:rPr>
          <w:rFonts w:ascii="Cambria" w:hAnsi="Cambria"/>
        </w:rPr>
        <w:t xml:space="preserve"> </w:t>
      </w:r>
      <w:proofErr w:type="spellStart"/>
      <w:r w:rsidRPr="009C0A0B">
        <w:rPr>
          <w:rFonts w:ascii="Cambria" w:hAnsi="Cambria"/>
        </w:rPr>
        <w:t>performance</w:t>
      </w:r>
      <w:proofErr w:type="spellEnd"/>
      <w:r w:rsidRPr="009C0A0B">
        <w:rPr>
          <w:rFonts w:ascii="Cambria" w:hAnsi="Cambria"/>
        </w:rPr>
        <w:t xml:space="preserve">), </w:t>
      </w:r>
    </w:p>
    <w:p w14:paraId="5D444A32" w14:textId="77777777" w:rsidR="004A7366" w:rsidRPr="009C0A0B" w:rsidRDefault="004A7366" w:rsidP="004A7366">
      <w:pPr>
        <w:spacing w:after="0" w:line="360" w:lineRule="auto"/>
        <w:jc w:val="both"/>
        <w:rPr>
          <w:rFonts w:ascii="Cambria" w:hAnsi="Cambria"/>
        </w:rPr>
      </w:pPr>
      <w:r w:rsidRPr="009C0A0B">
        <w:rPr>
          <w:rFonts w:ascii="Cambria" w:hAnsi="Cambria"/>
        </w:rPr>
        <w:t xml:space="preserve">β) </w:t>
      </w:r>
      <w:r w:rsidR="00C362E3" w:rsidRPr="009C0A0B">
        <w:rPr>
          <w:rFonts w:ascii="Cambria" w:hAnsi="Cambria"/>
        </w:rPr>
        <w:t xml:space="preserve">Στην </w:t>
      </w:r>
      <w:r w:rsidRPr="009C0A0B">
        <w:rPr>
          <w:rFonts w:ascii="Cambria" w:hAnsi="Cambria"/>
          <w:b/>
        </w:rPr>
        <w:t>παραγόμενη καινοτομία</w:t>
      </w:r>
      <w:r w:rsidRPr="009C0A0B">
        <w:rPr>
          <w:rFonts w:ascii="Cambria" w:hAnsi="Cambria"/>
        </w:rPr>
        <w:t xml:space="preserve"> </w:t>
      </w:r>
      <w:r w:rsidR="00C362E3" w:rsidRPr="009C0A0B">
        <w:rPr>
          <w:rFonts w:ascii="Cambria" w:hAnsi="Cambria"/>
        </w:rPr>
        <w:t>από το ερευνητικό έργο</w:t>
      </w:r>
      <w:r w:rsidR="00211D74" w:rsidRPr="009C0A0B">
        <w:rPr>
          <w:rFonts w:ascii="Cambria" w:hAnsi="Cambria"/>
        </w:rPr>
        <w:t xml:space="preserve"> </w:t>
      </w:r>
      <w:r w:rsidRPr="009C0A0B">
        <w:rPr>
          <w:rFonts w:ascii="Cambria" w:hAnsi="Cambria"/>
        </w:rPr>
        <w:t>(</w:t>
      </w:r>
      <w:proofErr w:type="spellStart"/>
      <w:r w:rsidRPr="009C0A0B">
        <w:rPr>
          <w:rFonts w:ascii="Cambria" w:hAnsi="Cambria"/>
        </w:rPr>
        <w:t>innovation</w:t>
      </w:r>
      <w:proofErr w:type="spellEnd"/>
      <w:r w:rsidRPr="009C0A0B">
        <w:rPr>
          <w:rFonts w:ascii="Cambria" w:hAnsi="Cambria"/>
        </w:rPr>
        <w:t xml:space="preserve"> </w:t>
      </w:r>
      <w:proofErr w:type="spellStart"/>
      <w:r w:rsidRPr="009C0A0B">
        <w:rPr>
          <w:rFonts w:ascii="Cambria" w:hAnsi="Cambria"/>
        </w:rPr>
        <w:t>output</w:t>
      </w:r>
      <w:proofErr w:type="spellEnd"/>
      <w:r w:rsidRPr="009C0A0B">
        <w:rPr>
          <w:rFonts w:ascii="Cambria" w:hAnsi="Cambria"/>
        </w:rPr>
        <w:t xml:space="preserve">), </w:t>
      </w:r>
    </w:p>
    <w:p w14:paraId="1FDF3C54" w14:textId="77777777" w:rsidR="00CD31C0" w:rsidRPr="009C0A0B" w:rsidRDefault="004A7366" w:rsidP="004A7366">
      <w:pPr>
        <w:spacing w:after="0" w:line="360" w:lineRule="auto"/>
        <w:jc w:val="both"/>
        <w:rPr>
          <w:rFonts w:ascii="Cambria" w:hAnsi="Cambria"/>
        </w:rPr>
      </w:pPr>
      <w:r w:rsidRPr="009C0A0B">
        <w:rPr>
          <w:rFonts w:ascii="Cambria" w:hAnsi="Cambria"/>
        </w:rPr>
        <w:t xml:space="preserve">γ) </w:t>
      </w:r>
      <w:r w:rsidR="00C362E3" w:rsidRPr="009C0A0B">
        <w:rPr>
          <w:rFonts w:ascii="Cambria" w:hAnsi="Cambria"/>
        </w:rPr>
        <w:t xml:space="preserve">Στις </w:t>
      </w:r>
      <w:r w:rsidRPr="009C0A0B">
        <w:rPr>
          <w:rFonts w:ascii="Cambria" w:hAnsi="Cambria"/>
          <w:b/>
        </w:rPr>
        <w:t xml:space="preserve">κοινωνικές επιπτώσεις </w:t>
      </w:r>
      <w:r w:rsidR="00C362E3" w:rsidRPr="009C0A0B">
        <w:rPr>
          <w:rFonts w:ascii="Cambria" w:hAnsi="Cambria"/>
          <w:b/>
        </w:rPr>
        <w:t>– αντίκτυπο</w:t>
      </w:r>
      <w:r w:rsidR="00C362E3" w:rsidRPr="009C0A0B">
        <w:rPr>
          <w:rFonts w:ascii="Cambria" w:hAnsi="Cambria"/>
        </w:rPr>
        <w:t xml:space="preserve"> του ερευνητικού </w:t>
      </w:r>
      <w:proofErr w:type="spellStart"/>
      <w:r w:rsidR="00C362E3" w:rsidRPr="009C0A0B">
        <w:rPr>
          <w:rFonts w:ascii="Cambria" w:hAnsi="Cambria"/>
        </w:rPr>
        <w:t>έργου.</w:t>
      </w:r>
      <w:r w:rsidRPr="009C0A0B">
        <w:rPr>
          <w:rFonts w:ascii="Cambria" w:hAnsi="Cambria"/>
        </w:rPr>
        <w:t>(societal</w:t>
      </w:r>
      <w:proofErr w:type="spellEnd"/>
      <w:r w:rsidRPr="009C0A0B">
        <w:rPr>
          <w:rFonts w:ascii="Cambria" w:hAnsi="Cambria"/>
        </w:rPr>
        <w:t xml:space="preserve"> </w:t>
      </w:r>
      <w:proofErr w:type="spellStart"/>
      <w:r w:rsidRPr="009C0A0B">
        <w:rPr>
          <w:rFonts w:ascii="Cambria" w:hAnsi="Cambria"/>
        </w:rPr>
        <w:t>impact</w:t>
      </w:r>
      <w:proofErr w:type="spellEnd"/>
      <w:r w:rsidRPr="009C0A0B">
        <w:rPr>
          <w:rFonts w:ascii="Cambria" w:hAnsi="Cambria"/>
        </w:rPr>
        <w:t>).</w:t>
      </w:r>
    </w:p>
    <w:p w14:paraId="521A2606" w14:textId="77777777" w:rsidR="002C20F2" w:rsidRPr="009C0A0B" w:rsidRDefault="003711F9" w:rsidP="004A7366">
      <w:pPr>
        <w:spacing w:after="0" w:line="360" w:lineRule="auto"/>
        <w:jc w:val="both"/>
        <w:rPr>
          <w:rFonts w:ascii="Cambria" w:hAnsi="Cambria"/>
        </w:rPr>
      </w:pPr>
      <w:hyperlink r:id="rId11" w:history="1">
        <w:r w:rsidR="002C20F2" w:rsidRPr="009C0A0B">
          <w:rPr>
            <w:rStyle w:val="-"/>
            <w:rFonts w:ascii="Cambria" w:hAnsi="Cambria"/>
          </w:rPr>
          <w:t>https://www.scimagoir.com/methodology.php</w:t>
        </w:r>
      </w:hyperlink>
    </w:p>
    <w:p w14:paraId="5031A745" w14:textId="77777777" w:rsidR="002C20F2" w:rsidRPr="009C0A0B" w:rsidRDefault="00334EEA" w:rsidP="00A26714">
      <w:pPr>
        <w:spacing w:after="0" w:line="360" w:lineRule="auto"/>
        <w:ind w:firstLine="720"/>
        <w:jc w:val="both"/>
        <w:rPr>
          <w:rFonts w:ascii="Cambria" w:hAnsi="Cambria"/>
        </w:rPr>
      </w:pPr>
      <w:r w:rsidRPr="009C0A0B">
        <w:rPr>
          <w:rFonts w:ascii="Cambria" w:hAnsi="Cambria"/>
        </w:rPr>
        <w:t>Οι τρεις αυτοί θεματικοί άξονες βαθμολογούνται μέσα από 1</w:t>
      </w:r>
      <w:r w:rsidR="00DE14A6" w:rsidRPr="009C0A0B">
        <w:rPr>
          <w:rFonts w:ascii="Cambria" w:hAnsi="Cambria"/>
        </w:rPr>
        <w:t>7</w:t>
      </w:r>
      <w:r w:rsidRPr="009C0A0B">
        <w:rPr>
          <w:rFonts w:ascii="Cambria" w:hAnsi="Cambria"/>
        </w:rPr>
        <w:t xml:space="preserve"> δείκτες. </w:t>
      </w:r>
      <w:r w:rsidR="002C20F2" w:rsidRPr="009C0A0B">
        <w:rPr>
          <w:rFonts w:ascii="Cambria" w:hAnsi="Cambria"/>
        </w:rPr>
        <w:t xml:space="preserve">Το μόνο κριτήριο σύμφωνα με το οποίο επιλέγονται τα διάφορα Ιδρύματα για αξιολόγηση στη SIR είναι να παρουσιάζουν ερευνητική δραστηριότητα και να εμφανίζουν περισσότερες από 100 δημοσιευμένες εργασίες στη βάση δεδομένων του </w:t>
      </w:r>
      <w:proofErr w:type="spellStart"/>
      <w:r w:rsidR="002C20F2" w:rsidRPr="009C0A0B">
        <w:rPr>
          <w:rFonts w:ascii="Cambria" w:hAnsi="Cambria"/>
        </w:rPr>
        <w:t>Scopus</w:t>
      </w:r>
      <w:proofErr w:type="spellEnd"/>
      <w:r w:rsidR="002C20F2" w:rsidRPr="009C0A0B">
        <w:rPr>
          <w:rFonts w:ascii="Cambria" w:hAnsi="Cambria"/>
        </w:rPr>
        <w:t xml:space="preserve"> κατά τη διάρκεια του προηγούμενου έτους από αυτό της αξιολόγησης.</w:t>
      </w:r>
    </w:p>
    <w:p w14:paraId="1BEADBE8" w14:textId="6CB6DA24" w:rsidR="002C20F2" w:rsidRPr="009C0A0B" w:rsidRDefault="002C20F2" w:rsidP="00A26714">
      <w:pPr>
        <w:spacing w:after="0" w:line="360" w:lineRule="auto"/>
        <w:ind w:firstLine="720"/>
        <w:jc w:val="both"/>
        <w:rPr>
          <w:rFonts w:ascii="Cambria" w:hAnsi="Cambria"/>
        </w:rPr>
      </w:pPr>
      <w:r w:rsidRPr="009C0A0B">
        <w:rPr>
          <w:rFonts w:ascii="Cambria" w:hAnsi="Cambria"/>
        </w:rPr>
        <w:t>Με βάση τα αποτελέσματα της κατάταξης για το 202</w:t>
      </w:r>
      <w:r w:rsidR="002B539C" w:rsidRPr="009C0A0B">
        <w:rPr>
          <w:rFonts w:ascii="Cambria" w:hAnsi="Cambria"/>
        </w:rPr>
        <w:t>1</w:t>
      </w:r>
      <w:r w:rsidRPr="009C0A0B">
        <w:rPr>
          <w:rFonts w:ascii="Cambria" w:hAnsi="Cambria"/>
        </w:rPr>
        <w:t xml:space="preserve">, στην οποία συμπεριλήφθηκαν </w:t>
      </w:r>
      <w:r w:rsidR="002B539C" w:rsidRPr="009C0A0B">
        <w:rPr>
          <w:rFonts w:ascii="Cambria" w:hAnsi="Cambria"/>
          <w:b/>
          <w:bCs/>
        </w:rPr>
        <w:t>4</w:t>
      </w:r>
      <w:r w:rsidR="00976C04">
        <w:rPr>
          <w:rFonts w:ascii="Cambria" w:hAnsi="Cambria"/>
          <w:b/>
          <w:bCs/>
        </w:rPr>
        <w:t>364</w:t>
      </w:r>
      <w:r w:rsidR="002B539C" w:rsidRPr="009C0A0B">
        <w:rPr>
          <w:rFonts w:ascii="Cambria" w:hAnsi="Cambria"/>
        </w:rPr>
        <w:t xml:space="preserve"> </w:t>
      </w:r>
      <w:r w:rsidRPr="009C0A0B">
        <w:rPr>
          <w:rFonts w:ascii="Cambria" w:hAnsi="Cambria"/>
        </w:rPr>
        <w:t xml:space="preserve">Πανεπιστήμια, </w:t>
      </w:r>
      <w:r w:rsidRPr="009C0A0B">
        <w:rPr>
          <w:rFonts w:ascii="Cambria" w:hAnsi="Cambria"/>
          <w:b/>
        </w:rPr>
        <w:t>το Εθνικό και Καποδιστριακό Πανεπιστήμιο Αθηνών</w:t>
      </w:r>
      <w:r w:rsidRPr="009C0A0B">
        <w:rPr>
          <w:rFonts w:ascii="Cambria" w:hAnsi="Cambria"/>
        </w:rPr>
        <w:t xml:space="preserve"> βρίσκεται:</w:t>
      </w:r>
    </w:p>
    <w:p w14:paraId="1C0324F5" w14:textId="0A615C39" w:rsidR="00211D74" w:rsidRPr="00FC349B" w:rsidRDefault="00FC349B" w:rsidP="00FC349B">
      <w:pPr>
        <w:spacing w:after="0" w:line="360" w:lineRule="auto"/>
        <w:jc w:val="both"/>
        <w:rPr>
          <w:rFonts w:ascii="Cambria" w:hAnsi="Cambria"/>
        </w:rPr>
      </w:pPr>
      <w:r>
        <w:rPr>
          <w:rFonts w:ascii="Cambria" w:hAnsi="Cambria"/>
        </w:rPr>
        <w:t xml:space="preserve">(α) </w:t>
      </w:r>
      <w:r w:rsidR="002C20F2" w:rsidRPr="00FC349B">
        <w:rPr>
          <w:rFonts w:ascii="Cambria" w:hAnsi="Cambria"/>
        </w:rPr>
        <w:t xml:space="preserve">Στην </w:t>
      </w:r>
      <w:r w:rsidR="002C20F2" w:rsidRPr="00FC349B">
        <w:rPr>
          <w:rFonts w:ascii="Cambria" w:hAnsi="Cambria"/>
          <w:b/>
        </w:rPr>
        <w:t>1</w:t>
      </w:r>
      <w:r w:rsidR="00976C04" w:rsidRPr="00FC349B">
        <w:rPr>
          <w:rFonts w:ascii="Cambria" w:hAnsi="Cambria"/>
          <w:b/>
        </w:rPr>
        <w:t>56</w:t>
      </w:r>
      <w:r w:rsidR="002C20F2" w:rsidRPr="00FC349B">
        <w:rPr>
          <w:rFonts w:ascii="Cambria" w:hAnsi="Cambria"/>
          <w:b/>
          <w:vertAlign w:val="superscript"/>
        </w:rPr>
        <w:t>η</w:t>
      </w:r>
      <w:r w:rsidR="002C20F2" w:rsidRPr="00FC349B">
        <w:rPr>
          <w:rFonts w:ascii="Cambria" w:hAnsi="Cambria"/>
          <w:b/>
        </w:rPr>
        <w:t xml:space="preserve"> θέση στον κόσμο</w:t>
      </w:r>
      <w:r w:rsidR="002C20F2" w:rsidRPr="00FC349B">
        <w:rPr>
          <w:rFonts w:ascii="Cambria" w:hAnsi="Cambria"/>
        </w:rPr>
        <w:t xml:space="preserve"> με βάση  την </w:t>
      </w:r>
      <w:r w:rsidR="002C20F2" w:rsidRPr="00FC349B">
        <w:rPr>
          <w:rFonts w:ascii="Cambria" w:hAnsi="Cambria"/>
          <w:b/>
        </w:rPr>
        <w:t>κοινωνική επίδραση</w:t>
      </w:r>
      <w:r w:rsidR="002C20F2" w:rsidRPr="00FC349B">
        <w:rPr>
          <w:rFonts w:ascii="Cambria" w:hAnsi="Cambria"/>
        </w:rPr>
        <w:t xml:space="preserve"> (αντίκτυπος –επιπτώσεις) του ερευνητικού του έργου, στην </w:t>
      </w:r>
      <w:r w:rsidR="00976C04" w:rsidRPr="00FC349B">
        <w:rPr>
          <w:rFonts w:ascii="Cambria" w:hAnsi="Cambria"/>
          <w:b/>
        </w:rPr>
        <w:t>67</w:t>
      </w:r>
      <w:r w:rsidR="002C20F2" w:rsidRPr="00FC349B">
        <w:rPr>
          <w:rFonts w:ascii="Cambria" w:hAnsi="Cambria"/>
          <w:b/>
          <w:vertAlign w:val="superscript"/>
        </w:rPr>
        <w:t>η</w:t>
      </w:r>
      <w:r w:rsidR="002C20F2" w:rsidRPr="00FC349B">
        <w:rPr>
          <w:rFonts w:ascii="Cambria" w:hAnsi="Cambria"/>
          <w:b/>
        </w:rPr>
        <w:t xml:space="preserve"> θέση στην </w:t>
      </w:r>
      <w:r w:rsidR="0092780D" w:rsidRPr="00FC349B">
        <w:rPr>
          <w:rFonts w:ascii="Cambria" w:hAnsi="Cambria"/>
          <w:b/>
        </w:rPr>
        <w:t>Ευρωπαϊκή</w:t>
      </w:r>
      <w:r w:rsidR="002C20F2" w:rsidRPr="00FC349B">
        <w:rPr>
          <w:rFonts w:ascii="Cambria" w:hAnsi="Cambria"/>
          <w:b/>
        </w:rPr>
        <w:t xml:space="preserve"> Ένωση</w:t>
      </w:r>
      <w:r w:rsidR="002C20F2" w:rsidRPr="00FC349B">
        <w:rPr>
          <w:rFonts w:ascii="Cambria" w:hAnsi="Cambria"/>
        </w:rPr>
        <w:t xml:space="preserve"> και στην 1</w:t>
      </w:r>
      <w:r w:rsidR="002C20F2" w:rsidRPr="00FC349B">
        <w:rPr>
          <w:rFonts w:ascii="Cambria" w:hAnsi="Cambria"/>
          <w:vertAlign w:val="superscript"/>
        </w:rPr>
        <w:t>η</w:t>
      </w:r>
      <w:r w:rsidR="002C20F2" w:rsidRPr="00FC349B">
        <w:rPr>
          <w:rFonts w:ascii="Cambria" w:hAnsi="Cambria"/>
        </w:rPr>
        <w:t xml:space="preserve"> θέση μεταξύ των </w:t>
      </w:r>
      <w:r w:rsidR="00211D74" w:rsidRPr="00FC349B">
        <w:rPr>
          <w:rFonts w:ascii="Cambria" w:hAnsi="Cambria"/>
        </w:rPr>
        <w:t>2</w:t>
      </w:r>
      <w:r w:rsidR="00976C04" w:rsidRPr="00FC349B">
        <w:rPr>
          <w:rFonts w:ascii="Cambria" w:hAnsi="Cambria"/>
        </w:rPr>
        <w:t>0</w:t>
      </w:r>
      <w:r w:rsidR="00211D74" w:rsidRPr="00FC349B">
        <w:rPr>
          <w:rFonts w:ascii="Cambria" w:hAnsi="Cambria"/>
        </w:rPr>
        <w:t xml:space="preserve"> </w:t>
      </w:r>
      <w:r w:rsidR="002C20F2" w:rsidRPr="00FC349B">
        <w:rPr>
          <w:rFonts w:ascii="Cambria" w:hAnsi="Cambria"/>
        </w:rPr>
        <w:t>ελληνικών Πανεπιστημίων που συμπεριλαμβάνονται στην εν λόγω κατάταξη</w:t>
      </w:r>
      <w:r w:rsidR="00EF7EFD">
        <w:rPr>
          <w:rFonts w:ascii="Cambria" w:hAnsi="Cambria"/>
        </w:rPr>
        <w:t xml:space="preserve"> (βλέπε πίνακα 1)</w:t>
      </w:r>
      <w:r w:rsidR="002C20F2" w:rsidRPr="00FC349B">
        <w:rPr>
          <w:rFonts w:ascii="Cambria" w:hAnsi="Cambria"/>
        </w:rPr>
        <w:t>.</w:t>
      </w:r>
      <w:r w:rsidR="00EF7EFD">
        <w:rPr>
          <w:rFonts w:ascii="Cambria" w:hAnsi="Cambria"/>
        </w:rPr>
        <w:t xml:space="preserve"> </w:t>
      </w:r>
    </w:p>
    <w:p w14:paraId="574D2031" w14:textId="3720D2D1" w:rsidR="00EF7EFD" w:rsidRPr="00054804" w:rsidRDefault="00EF7EFD" w:rsidP="00EF7EFD">
      <w:pPr>
        <w:spacing w:after="0" w:line="360" w:lineRule="auto"/>
        <w:jc w:val="both"/>
        <w:rPr>
          <w:rFonts w:ascii="Cambria" w:hAnsi="Cambria"/>
          <w:b/>
          <w:bCs/>
        </w:rPr>
      </w:pPr>
      <w:r w:rsidRPr="00054804">
        <w:rPr>
          <w:rFonts w:ascii="Cambria" w:hAnsi="Cambria"/>
          <w:b/>
          <w:bCs/>
        </w:rPr>
        <w:lastRenderedPageBreak/>
        <w:t>Πίνακας 1: Η θέση των πέντε πρώτων Ελληνικών Πανεπιστημίων με βάση την κοινωνική επίδραση του ερευνητικού τους έργου στην κατάταξη της</w:t>
      </w:r>
      <w:r w:rsidRPr="00054804">
        <w:rPr>
          <w:rFonts w:ascii="Cambria" w:hAnsi="Cambria"/>
        </w:rPr>
        <w:t xml:space="preserve"> </w:t>
      </w:r>
      <w:proofErr w:type="spellStart"/>
      <w:r w:rsidRPr="00054804">
        <w:rPr>
          <w:rFonts w:ascii="Cambria" w:hAnsi="Cambria"/>
          <w:b/>
          <w:bCs/>
        </w:rPr>
        <w:t>SCImago</w:t>
      </w:r>
      <w:proofErr w:type="spellEnd"/>
    </w:p>
    <w:tbl>
      <w:tblPr>
        <w:tblStyle w:val="GridTable4"/>
        <w:tblW w:w="0" w:type="auto"/>
        <w:tblLook w:val="04A0" w:firstRow="1" w:lastRow="0" w:firstColumn="1" w:lastColumn="0" w:noHBand="0" w:noVBand="1"/>
      </w:tblPr>
      <w:tblGrid>
        <w:gridCol w:w="562"/>
        <w:gridCol w:w="5670"/>
        <w:gridCol w:w="2064"/>
      </w:tblGrid>
      <w:tr w:rsidR="00EF7EFD" w:rsidRPr="00054804" w14:paraId="5E3094E1" w14:textId="77777777" w:rsidTr="00054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C092E40" w14:textId="77777777" w:rsidR="00EF7EFD" w:rsidRPr="00054804" w:rsidRDefault="00EF7EFD" w:rsidP="00054804">
            <w:pPr>
              <w:spacing w:line="360" w:lineRule="auto"/>
              <w:jc w:val="center"/>
              <w:rPr>
                <w:rFonts w:ascii="Cambria" w:hAnsi="Cambria"/>
                <w:b w:val="0"/>
                <w:bCs w:val="0"/>
              </w:rPr>
            </w:pPr>
          </w:p>
        </w:tc>
        <w:tc>
          <w:tcPr>
            <w:tcW w:w="5670" w:type="dxa"/>
          </w:tcPr>
          <w:p w14:paraId="17402046" w14:textId="4BFA649B" w:rsidR="00EF7EFD" w:rsidRPr="00054804" w:rsidRDefault="00EF7EFD" w:rsidP="0005480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Πανεπιστήμιο</w:t>
            </w:r>
          </w:p>
        </w:tc>
        <w:tc>
          <w:tcPr>
            <w:tcW w:w="2064" w:type="dxa"/>
          </w:tcPr>
          <w:p w14:paraId="1222DACD" w14:textId="4F11F92F" w:rsidR="00EF7EFD" w:rsidRPr="00054804" w:rsidRDefault="00EF7EFD" w:rsidP="0005480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Θέση Παγκοσμίως</w:t>
            </w:r>
          </w:p>
        </w:tc>
      </w:tr>
      <w:tr w:rsidR="00EF7EFD" w:rsidRPr="00054804" w14:paraId="736C3B6F" w14:textId="77777777" w:rsidTr="0005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CC749A" w14:textId="71F6E6F3" w:rsidR="00EF7EFD" w:rsidRPr="00054804" w:rsidRDefault="00054804" w:rsidP="00054804">
            <w:pPr>
              <w:spacing w:line="360" w:lineRule="auto"/>
              <w:jc w:val="center"/>
              <w:rPr>
                <w:rFonts w:ascii="Cambria" w:hAnsi="Cambria"/>
                <w:b w:val="0"/>
                <w:bCs w:val="0"/>
              </w:rPr>
            </w:pPr>
            <w:r w:rsidRPr="00054804">
              <w:rPr>
                <w:rFonts w:ascii="Cambria" w:hAnsi="Cambria"/>
                <w:b w:val="0"/>
                <w:bCs w:val="0"/>
              </w:rPr>
              <w:t>1.</w:t>
            </w:r>
          </w:p>
        </w:tc>
        <w:tc>
          <w:tcPr>
            <w:tcW w:w="5670" w:type="dxa"/>
          </w:tcPr>
          <w:p w14:paraId="26A1EAE6" w14:textId="50C82506" w:rsidR="00EF7EFD" w:rsidRPr="00054804" w:rsidRDefault="00EF7EFD" w:rsidP="0005480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Εθνικό και Καποδιστριακό Πανεπιστήμιο Αθηνών</w:t>
            </w:r>
          </w:p>
        </w:tc>
        <w:tc>
          <w:tcPr>
            <w:tcW w:w="2064" w:type="dxa"/>
          </w:tcPr>
          <w:p w14:paraId="2CBD40D0" w14:textId="2DFC8801" w:rsidR="00EF7EFD" w:rsidRPr="00054804" w:rsidRDefault="00054804" w:rsidP="0005480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054804">
              <w:rPr>
                <w:rFonts w:ascii="Cambria" w:hAnsi="Cambria"/>
              </w:rPr>
              <w:t>156</w:t>
            </w:r>
          </w:p>
        </w:tc>
      </w:tr>
      <w:tr w:rsidR="00EF7EFD" w:rsidRPr="00054804" w14:paraId="70BBEE99" w14:textId="77777777" w:rsidTr="00054804">
        <w:tc>
          <w:tcPr>
            <w:cnfStyle w:val="001000000000" w:firstRow="0" w:lastRow="0" w:firstColumn="1" w:lastColumn="0" w:oddVBand="0" w:evenVBand="0" w:oddHBand="0" w:evenHBand="0" w:firstRowFirstColumn="0" w:firstRowLastColumn="0" w:lastRowFirstColumn="0" w:lastRowLastColumn="0"/>
            <w:tcW w:w="562" w:type="dxa"/>
          </w:tcPr>
          <w:p w14:paraId="1A31034B" w14:textId="0B116DEA" w:rsidR="00EF7EFD" w:rsidRPr="00054804" w:rsidRDefault="00054804" w:rsidP="00054804">
            <w:pPr>
              <w:spacing w:line="360" w:lineRule="auto"/>
              <w:jc w:val="center"/>
              <w:rPr>
                <w:rFonts w:ascii="Cambria" w:hAnsi="Cambria"/>
                <w:b w:val="0"/>
                <w:bCs w:val="0"/>
              </w:rPr>
            </w:pPr>
            <w:r w:rsidRPr="00054804">
              <w:rPr>
                <w:rFonts w:ascii="Cambria" w:hAnsi="Cambria"/>
                <w:b w:val="0"/>
                <w:bCs w:val="0"/>
              </w:rPr>
              <w:t>2.</w:t>
            </w:r>
          </w:p>
        </w:tc>
        <w:tc>
          <w:tcPr>
            <w:tcW w:w="5670" w:type="dxa"/>
          </w:tcPr>
          <w:p w14:paraId="6558125C" w14:textId="55C594EE" w:rsidR="00EF7EFD" w:rsidRPr="00054804" w:rsidRDefault="00054804" w:rsidP="0005480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054804">
              <w:rPr>
                <w:rFonts w:ascii="Cambria" w:hAnsi="Cambria"/>
                <w:b/>
                <w:bCs/>
              </w:rPr>
              <w:t>Αριστοτέλειο Πανεπιστήμιο Θεσσαλονίκης</w:t>
            </w:r>
          </w:p>
        </w:tc>
        <w:tc>
          <w:tcPr>
            <w:tcW w:w="2064" w:type="dxa"/>
          </w:tcPr>
          <w:p w14:paraId="7EC54383" w14:textId="19165361" w:rsidR="00EF7EFD" w:rsidRPr="00054804" w:rsidRDefault="00054804" w:rsidP="0005480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180</w:t>
            </w:r>
          </w:p>
        </w:tc>
      </w:tr>
      <w:tr w:rsidR="00EF7EFD" w:rsidRPr="00054804" w14:paraId="3DE74936" w14:textId="77777777" w:rsidTr="0005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BD6714" w14:textId="731B16D4" w:rsidR="00EF7EFD" w:rsidRPr="00054804" w:rsidRDefault="00054804" w:rsidP="00054804">
            <w:pPr>
              <w:spacing w:line="360" w:lineRule="auto"/>
              <w:jc w:val="center"/>
              <w:rPr>
                <w:rFonts w:ascii="Cambria" w:hAnsi="Cambria"/>
                <w:b w:val="0"/>
                <w:bCs w:val="0"/>
              </w:rPr>
            </w:pPr>
            <w:r w:rsidRPr="00054804">
              <w:rPr>
                <w:rFonts w:ascii="Cambria" w:hAnsi="Cambria"/>
                <w:b w:val="0"/>
                <w:bCs w:val="0"/>
              </w:rPr>
              <w:t>3.</w:t>
            </w:r>
          </w:p>
        </w:tc>
        <w:tc>
          <w:tcPr>
            <w:tcW w:w="5670" w:type="dxa"/>
          </w:tcPr>
          <w:p w14:paraId="21286214" w14:textId="1CAB3A00" w:rsidR="00EF7EFD" w:rsidRPr="00054804" w:rsidRDefault="00054804" w:rsidP="0005480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 xml:space="preserve">Εθνικό Μετσόβιο Πολυτεχνείο </w:t>
            </w:r>
          </w:p>
        </w:tc>
        <w:tc>
          <w:tcPr>
            <w:tcW w:w="2064" w:type="dxa"/>
          </w:tcPr>
          <w:p w14:paraId="25475DD4" w14:textId="68E20AFB" w:rsidR="00EF7EFD" w:rsidRPr="00054804" w:rsidRDefault="00054804" w:rsidP="0005480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214</w:t>
            </w:r>
          </w:p>
        </w:tc>
      </w:tr>
      <w:tr w:rsidR="00EF7EFD" w:rsidRPr="00054804" w14:paraId="1EF11F93" w14:textId="77777777" w:rsidTr="00054804">
        <w:tc>
          <w:tcPr>
            <w:cnfStyle w:val="001000000000" w:firstRow="0" w:lastRow="0" w:firstColumn="1" w:lastColumn="0" w:oddVBand="0" w:evenVBand="0" w:oddHBand="0" w:evenHBand="0" w:firstRowFirstColumn="0" w:firstRowLastColumn="0" w:lastRowFirstColumn="0" w:lastRowLastColumn="0"/>
            <w:tcW w:w="562" w:type="dxa"/>
          </w:tcPr>
          <w:p w14:paraId="6CF0631F" w14:textId="6880B404" w:rsidR="00EF7EFD" w:rsidRPr="00054804" w:rsidRDefault="00054804" w:rsidP="00054804">
            <w:pPr>
              <w:spacing w:line="360" w:lineRule="auto"/>
              <w:jc w:val="center"/>
              <w:rPr>
                <w:rFonts w:ascii="Cambria" w:hAnsi="Cambria"/>
                <w:b w:val="0"/>
                <w:bCs w:val="0"/>
              </w:rPr>
            </w:pPr>
            <w:r w:rsidRPr="00054804">
              <w:rPr>
                <w:rFonts w:ascii="Cambria" w:hAnsi="Cambria"/>
                <w:b w:val="0"/>
                <w:bCs w:val="0"/>
              </w:rPr>
              <w:t>4.</w:t>
            </w:r>
          </w:p>
        </w:tc>
        <w:tc>
          <w:tcPr>
            <w:tcW w:w="5670" w:type="dxa"/>
          </w:tcPr>
          <w:p w14:paraId="5D17998A" w14:textId="21BC6947" w:rsidR="00EF7EFD" w:rsidRPr="00054804" w:rsidRDefault="00054804" w:rsidP="0005480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054804">
              <w:rPr>
                <w:rFonts w:ascii="Cambria" w:hAnsi="Cambria"/>
                <w:b/>
                <w:bCs/>
              </w:rPr>
              <w:t>Πανεπιστήμιο Πατρών</w:t>
            </w:r>
          </w:p>
        </w:tc>
        <w:tc>
          <w:tcPr>
            <w:tcW w:w="2064" w:type="dxa"/>
          </w:tcPr>
          <w:p w14:paraId="6D6A37F2" w14:textId="624F6947" w:rsidR="00EF7EFD" w:rsidRPr="00054804" w:rsidRDefault="00054804" w:rsidP="0005480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221</w:t>
            </w:r>
          </w:p>
        </w:tc>
      </w:tr>
      <w:tr w:rsidR="00EF7EFD" w:rsidRPr="00054804" w14:paraId="56845A3F" w14:textId="77777777" w:rsidTr="0005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3550A2B" w14:textId="5202E499" w:rsidR="00EF7EFD" w:rsidRPr="00054804" w:rsidRDefault="00054804" w:rsidP="00054804">
            <w:pPr>
              <w:spacing w:line="360" w:lineRule="auto"/>
              <w:jc w:val="center"/>
              <w:rPr>
                <w:rFonts w:ascii="Cambria" w:hAnsi="Cambria"/>
                <w:b w:val="0"/>
                <w:bCs w:val="0"/>
              </w:rPr>
            </w:pPr>
            <w:r w:rsidRPr="00054804">
              <w:rPr>
                <w:rFonts w:ascii="Cambria" w:hAnsi="Cambria"/>
                <w:b w:val="0"/>
                <w:bCs w:val="0"/>
              </w:rPr>
              <w:t>5.</w:t>
            </w:r>
          </w:p>
        </w:tc>
        <w:tc>
          <w:tcPr>
            <w:tcW w:w="5670" w:type="dxa"/>
          </w:tcPr>
          <w:p w14:paraId="1073DD34" w14:textId="14D57473" w:rsidR="00EF7EFD" w:rsidRPr="00054804" w:rsidRDefault="00054804" w:rsidP="0005480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 xml:space="preserve">Πανεπιστήμιο Κρήτης </w:t>
            </w:r>
          </w:p>
        </w:tc>
        <w:tc>
          <w:tcPr>
            <w:tcW w:w="2064" w:type="dxa"/>
          </w:tcPr>
          <w:p w14:paraId="47F9D59A" w14:textId="2A3FFC26" w:rsidR="00EF7EFD" w:rsidRPr="00054804" w:rsidRDefault="00054804" w:rsidP="0005480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222</w:t>
            </w:r>
          </w:p>
        </w:tc>
      </w:tr>
    </w:tbl>
    <w:p w14:paraId="15FBEEDF" w14:textId="77777777" w:rsidR="00EF7EFD" w:rsidRPr="00054804" w:rsidRDefault="00EF7EFD" w:rsidP="00EF7EFD">
      <w:pPr>
        <w:spacing w:after="0" w:line="360" w:lineRule="auto"/>
        <w:jc w:val="both"/>
        <w:rPr>
          <w:rFonts w:ascii="Cambria" w:hAnsi="Cambria"/>
          <w:i/>
          <w:iCs/>
        </w:rPr>
      </w:pPr>
      <w:r w:rsidRPr="00054804">
        <w:rPr>
          <w:rFonts w:ascii="Cambria" w:hAnsi="Cambria"/>
          <w:i/>
          <w:iCs/>
        </w:rPr>
        <w:t xml:space="preserve">Πηγή: Ιστοσελίδα  της </w:t>
      </w:r>
      <w:proofErr w:type="spellStart"/>
      <w:r w:rsidRPr="00054804">
        <w:rPr>
          <w:rFonts w:ascii="Cambria" w:hAnsi="Cambria"/>
          <w:i/>
          <w:iCs/>
        </w:rPr>
        <w:t>SCImago</w:t>
      </w:r>
      <w:proofErr w:type="spellEnd"/>
      <w:r w:rsidRPr="00054804">
        <w:rPr>
          <w:rFonts w:ascii="Cambria" w:hAnsi="Cambria"/>
          <w:i/>
          <w:iCs/>
        </w:rPr>
        <w:t xml:space="preserve"> </w:t>
      </w:r>
    </w:p>
    <w:p w14:paraId="48E56764" w14:textId="12447FEF" w:rsidR="00976C04" w:rsidRDefault="003711F9" w:rsidP="00EF7EFD">
      <w:pPr>
        <w:spacing w:after="0" w:line="360" w:lineRule="auto"/>
        <w:jc w:val="both"/>
        <w:rPr>
          <w:b/>
          <w:bCs/>
        </w:rPr>
      </w:pPr>
      <w:hyperlink r:id="rId12" w:history="1">
        <w:r w:rsidR="00EF7EFD" w:rsidRPr="00054804">
          <w:rPr>
            <w:rStyle w:val="-"/>
            <w:rFonts w:ascii="Cambria" w:hAnsi="Cambria"/>
            <w:b/>
            <w:bCs/>
          </w:rPr>
          <w:t>https://www.scimagoir.com/rankings.php?sector=Higher+educ.&amp;ranking=Societal&amp;country=GRC</w:t>
        </w:r>
      </w:hyperlink>
      <w:r w:rsidR="00976C04" w:rsidRPr="00EF7EFD">
        <w:rPr>
          <w:b/>
          <w:bCs/>
        </w:rPr>
        <w:t xml:space="preserve"> </w:t>
      </w:r>
    </w:p>
    <w:p w14:paraId="68EC9E62" w14:textId="5884F608" w:rsidR="00054804" w:rsidRDefault="00054804" w:rsidP="00EF7EFD">
      <w:pPr>
        <w:spacing w:after="0" w:line="360" w:lineRule="auto"/>
        <w:jc w:val="both"/>
        <w:rPr>
          <w:b/>
          <w:bCs/>
        </w:rPr>
      </w:pPr>
    </w:p>
    <w:p w14:paraId="7DC8C721" w14:textId="651252A5" w:rsidR="00211D74" w:rsidRDefault="00054804" w:rsidP="00054804">
      <w:pPr>
        <w:spacing w:after="0" w:line="360" w:lineRule="auto"/>
        <w:jc w:val="both"/>
        <w:rPr>
          <w:rFonts w:ascii="Cambria" w:hAnsi="Cambria"/>
        </w:rPr>
      </w:pPr>
      <w:r>
        <w:rPr>
          <w:rFonts w:ascii="Cambria" w:hAnsi="Cambria"/>
          <w:b/>
          <w:bCs/>
        </w:rPr>
        <w:t xml:space="preserve">(β) </w:t>
      </w:r>
      <w:r w:rsidR="00211D74" w:rsidRPr="00054804">
        <w:rPr>
          <w:rFonts w:ascii="Cambria" w:hAnsi="Cambria"/>
        </w:rPr>
        <w:t xml:space="preserve">Στην </w:t>
      </w:r>
      <w:r w:rsidR="00211D74" w:rsidRPr="00054804">
        <w:rPr>
          <w:rFonts w:ascii="Cambria" w:hAnsi="Cambria"/>
          <w:b/>
        </w:rPr>
        <w:t>24</w:t>
      </w:r>
      <w:r w:rsidR="00976C04" w:rsidRPr="00054804">
        <w:rPr>
          <w:rFonts w:ascii="Cambria" w:hAnsi="Cambria"/>
          <w:b/>
        </w:rPr>
        <w:t>7</w:t>
      </w:r>
      <w:r w:rsidR="00211D74" w:rsidRPr="00054804">
        <w:rPr>
          <w:rFonts w:ascii="Cambria" w:hAnsi="Cambria"/>
          <w:b/>
          <w:vertAlign w:val="superscript"/>
        </w:rPr>
        <w:t>η</w:t>
      </w:r>
      <w:r w:rsidR="00211D74" w:rsidRPr="00054804">
        <w:rPr>
          <w:rFonts w:ascii="Cambria" w:hAnsi="Cambria"/>
          <w:b/>
        </w:rPr>
        <w:t xml:space="preserve"> θέση</w:t>
      </w:r>
      <w:r w:rsidR="00211D74" w:rsidRPr="00054804">
        <w:rPr>
          <w:rFonts w:ascii="Cambria" w:hAnsi="Cambria"/>
        </w:rPr>
        <w:t xml:space="preserve"> στον κόσμο με βάση την </w:t>
      </w:r>
      <w:r w:rsidR="00211D74" w:rsidRPr="00054804">
        <w:rPr>
          <w:rFonts w:ascii="Cambria" w:hAnsi="Cambria"/>
          <w:b/>
        </w:rPr>
        <w:t>επίδοση στην έρευνα</w:t>
      </w:r>
      <w:r w:rsidR="004858B0" w:rsidRPr="00054804">
        <w:rPr>
          <w:rFonts w:ascii="Cambria" w:hAnsi="Cambria"/>
          <w:b/>
        </w:rPr>
        <w:t>,</w:t>
      </w:r>
      <w:r w:rsidR="002B539C" w:rsidRPr="00054804">
        <w:rPr>
          <w:rFonts w:ascii="Cambria" w:hAnsi="Cambria"/>
        </w:rPr>
        <w:t xml:space="preserve"> στην </w:t>
      </w:r>
      <w:r w:rsidR="004858B0" w:rsidRPr="00054804">
        <w:rPr>
          <w:rFonts w:ascii="Cambria" w:hAnsi="Cambria"/>
          <w:b/>
        </w:rPr>
        <w:t>8</w:t>
      </w:r>
      <w:r w:rsidR="00FC349B" w:rsidRPr="00054804">
        <w:rPr>
          <w:rFonts w:ascii="Cambria" w:hAnsi="Cambria"/>
          <w:b/>
        </w:rPr>
        <w:t>3</w:t>
      </w:r>
      <w:r w:rsidR="002B539C" w:rsidRPr="00054804">
        <w:rPr>
          <w:rFonts w:ascii="Cambria" w:hAnsi="Cambria"/>
          <w:b/>
          <w:vertAlign w:val="superscript"/>
        </w:rPr>
        <w:t>η</w:t>
      </w:r>
      <w:r w:rsidR="002B539C" w:rsidRPr="00054804">
        <w:rPr>
          <w:rFonts w:ascii="Cambria" w:hAnsi="Cambria"/>
          <w:b/>
        </w:rPr>
        <w:t xml:space="preserve"> θέση στην Ευρωπαϊκή Ένωση</w:t>
      </w:r>
      <w:r w:rsidR="002B539C" w:rsidRPr="00054804">
        <w:rPr>
          <w:rFonts w:ascii="Cambria" w:hAnsi="Cambria"/>
        </w:rPr>
        <w:t xml:space="preserve">  </w:t>
      </w:r>
      <w:r w:rsidR="00211D74" w:rsidRPr="00054804">
        <w:rPr>
          <w:rFonts w:ascii="Cambria" w:hAnsi="Cambria"/>
        </w:rPr>
        <w:t>και στην 1</w:t>
      </w:r>
      <w:r w:rsidR="00211D74" w:rsidRPr="00054804">
        <w:rPr>
          <w:rFonts w:ascii="Cambria" w:hAnsi="Cambria"/>
          <w:vertAlign w:val="superscript"/>
        </w:rPr>
        <w:t>η</w:t>
      </w:r>
      <w:r w:rsidR="00211D74" w:rsidRPr="00054804">
        <w:rPr>
          <w:rFonts w:ascii="Cambria" w:hAnsi="Cambria"/>
        </w:rPr>
        <w:t xml:space="preserve"> θέση μεταξύ των 2</w:t>
      </w:r>
      <w:r w:rsidR="00976C04" w:rsidRPr="00054804">
        <w:rPr>
          <w:rFonts w:ascii="Cambria" w:hAnsi="Cambria"/>
        </w:rPr>
        <w:t>0</w:t>
      </w:r>
      <w:r w:rsidR="00211D74" w:rsidRPr="00054804">
        <w:rPr>
          <w:rFonts w:ascii="Cambria" w:hAnsi="Cambria"/>
        </w:rPr>
        <w:t xml:space="preserve"> ελληνικών Πανεπιστημίων που συμπεριλαμβάνονται στην εν λόγω κατάταξη</w:t>
      </w:r>
      <w:r w:rsidR="00FC338D">
        <w:rPr>
          <w:rFonts w:ascii="Cambria" w:hAnsi="Cambria"/>
        </w:rPr>
        <w:t xml:space="preserve"> (βλέπε πίνακα 2)</w:t>
      </w:r>
      <w:r w:rsidR="00211D74" w:rsidRPr="00054804">
        <w:rPr>
          <w:rFonts w:ascii="Cambria" w:hAnsi="Cambria"/>
        </w:rPr>
        <w:t xml:space="preserve">. </w:t>
      </w:r>
    </w:p>
    <w:p w14:paraId="5DF25BFA" w14:textId="77777777" w:rsidR="00FC338D" w:rsidRDefault="00FC338D" w:rsidP="00054804">
      <w:pPr>
        <w:spacing w:after="0" w:line="360" w:lineRule="auto"/>
        <w:jc w:val="both"/>
        <w:rPr>
          <w:rFonts w:ascii="Cambria" w:hAnsi="Cambria"/>
          <w:b/>
          <w:bCs/>
        </w:rPr>
      </w:pPr>
    </w:p>
    <w:p w14:paraId="75F25A83" w14:textId="1A3E2A88" w:rsidR="00054804" w:rsidRPr="00054804" w:rsidRDefault="00054804" w:rsidP="00054804">
      <w:pPr>
        <w:spacing w:after="0" w:line="360" w:lineRule="auto"/>
        <w:jc w:val="both"/>
        <w:rPr>
          <w:rFonts w:ascii="Cambria" w:hAnsi="Cambria"/>
          <w:b/>
          <w:bCs/>
        </w:rPr>
      </w:pPr>
      <w:r w:rsidRPr="00054804">
        <w:rPr>
          <w:rFonts w:ascii="Cambria" w:hAnsi="Cambria"/>
          <w:b/>
          <w:bCs/>
        </w:rPr>
        <w:t xml:space="preserve">Πίνακας </w:t>
      </w:r>
      <w:r w:rsidR="00FC338D">
        <w:rPr>
          <w:rFonts w:ascii="Cambria" w:hAnsi="Cambria"/>
          <w:b/>
          <w:bCs/>
        </w:rPr>
        <w:t>2</w:t>
      </w:r>
      <w:r w:rsidRPr="00054804">
        <w:rPr>
          <w:rFonts w:ascii="Cambria" w:hAnsi="Cambria"/>
          <w:b/>
          <w:bCs/>
        </w:rPr>
        <w:t xml:space="preserve">: Η θέση των πέντε πρώτων Ελληνικών Πανεπιστημίων με βάση την </w:t>
      </w:r>
      <w:r>
        <w:rPr>
          <w:rFonts w:ascii="Cambria" w:hAnsi="Cambria"/>
          <w:b/>
          <w:bCs/>
        </w:rPr>
        <w:t xml:space="preserve">επίδοση τους στην έρευνα </w:t>
      </w:r>
      <w:r w:rsidRPr="00054804">
        <w:rPr>
          <w:rFonts w:ascii="Cambria" w:hAnsi="Cambria"/>
          <w:b/>
          <w:bCs/>
        </w:rPr>
        <w:t xml:space="preserve"> στην κατάταξη της</w:t>
      </w:r>
      <w:r w:rsidRPr="00054804">
        <w:rPr>
          <w:rFonts w:ascii="Cambria" w:hAnsi="Cambria"/>
        </w:rPr>
        <w:t xml:space="preserve"> </w:t>
      </w:r>
      <w:proofErr w:type="spellStart"/>
      <w:r w:rsidRPr="00054804">
        <w:rPr>
          <w:rFonts w:ascii="Cambria" w:hAnsi="Cambria"/>
          <w:b/>
          <w:bCs/>
        </w:rPr>
        <w:t>SCImago</w:t>
      </w:r>
      <w:proofErr w:type="spellEnd"/>
    </w:p>
    <w:tbl>
      <w:tblPr>
        <w:tblStyle w:val="GridTable4"/>
        <w:tblW w:w="0" w:type="auto"/>
        <w:tblLook w:val="04A0" w:firstRow="1" w:lastRow="0" w:firstColumn="1" w:lastColumn="0" w:noHBand="0" w:noVBand="1"/>
      </w:tblPr>
      <w:tblGrid>
        <w:gridCol w:w="562"/>
        <w:gridCol w:w="5670"/>
        <w:gridCol w:w="2064"/>
      </w:tblGrid>
      <w:tr w:rsidR="00054804" w:rsidRPr="00054804" w14:paraId="66B6D0D0" w14:textId="77777777" w:rsidTr="00134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D874BC6" w14:textId="77777777" w:rsidR="00054804" w:rsidRPr="00054804" w:rsidRDefault="00054804" w:rsidP="0013410F">
            <w:pPr>
              <w:spacing w:line="360" w:lineRule="auto"/>
              <w:jc w:val="center"/>
              <w:rPr>
                <w:rFonts w:ascii="Cambria" w:hAnsi="Cambria"/>
                <w:b w:val="0"/>
                <w:bCs w:val="0"/>
              </w:rPr>
            </w:pPr>
          </w:p>
        </w:tc>
        <w:tc>
          <w:tcPr>
            <w:tcW w:w="5670" w:type="dxa"/>
          </w:tcPr>
          <w:p w14:paraId="7A72D241" w14:textId="77777777" w:rsidR="00054804" w:rsidRPr="00054804" w:rsidRDefault="00054804" w:rsidP="001341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Πανεπιστήμιο</w:t>
            </w:r>
          </w:p>
        </w:tc>
        <w:tc>
          <w:tcPr>
            <w:tcW w:w="2064" w:type="dxa"/>
          </w:tcPr>
          <w:p w14:paraId="21F8F409" w14:textId="77777777" w:rsidR="00054804" w:rsidRPr="00054804" w:rsidRDefault="00054804" w:rsidP="001341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Θέση Παγκοσμίως</w:t>
            </w:r>
          </w:p>
        </w:tc>
      </w:tr>
      <w:tr w:rsidR="00054804" w:rsidRPr="00054804" w14:paraId="70DF858F"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E75A9B6" w14:textId="77777777" w:rsidR="00054804" w:rsidRPr="00054804" w:rsidRDefault="00054804" w:rsidP="0013410F">
            <w:pPr>
              <w:spacing w:line="360" w:lineRule="auto"/>
              <w:jc w:val="center"/>
              <w:rPr>
                <w:rFonts w:ascii="Cambria" w:hAnsi="Cambria"/>
                <w:b w:val="0"/>
                <w:bCs w:val="0"/>
              </w:rPr>
            </w:pPr>
            <w:r w:rsidRPr="00054804">
              <w:rPr>
                <w:rFonts w:ascii="Cambria" w:hAnsi="Cambria"/>
                <w:b w:val="0"/>
                <w:bCs w:val="0"/>
              </w:rPr>
              <w:t>1.</w:t>
            </w:r>
          </w:p>
        </w:tc>
        <w:tc>
          <w:tcPr>
            <w:tcW w:w="5670" w:type="dxa"/>
          </w:tcPr>
          <w:p w14:paraId="52FC5F0B" w14:textId="77777777" w:rsidR="00054804" w:rsidRPr="00054804" w:rsidRDefault="00054804" w:rsidP="0013410F">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Εθνικό και Καποδιστριακό Πανεπιστήμιο Αθηνών</w:t>
            </w:r>
          </w:p>
        </w:tc>
        <w:tc>
          <w:tcPr>
            <w:tcW w:w="2064" w:type="dxa"/>
          </w:tcPr>
          <w:p w14:paraId="36D6FE1E" w14:textId="6D19B696" w:rsidR="00054804" w:rsidRPr="00054804" w:rsidRDefault="00FC338D" w:rsidP="0013410F">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247</w:t>
            </w:r>
          </w:p>
        </w:tc>
      </w:tr>
      <w:tr w:rsidR="00054804" w:rsidRPr="00054804" w14:paraId="575519F2" w14:textId="77777777" w:rsidTr="0013410F">
        <w:tc>
          <w:tcPr>
            <w:cnfStyle w:val="001000000000" w:firstRow="0" w:lastRow="0" w:firstColumn="1" w:lastColumn="0" w:oddVBand="0" w:evenVBand="0" w:oddHBand="0" w:evenHBand="0" w:firstRowFirstColumn="0" w:firstRowLastColumn="0" w:lastRowFirstColumn="0" w:lastRowLastColumn="0"/>
            <w:tcW w:w="562" w:type="dxa"/>
          </w:tcPr>
          <w:p w14:paraId="4A13B5C9" w14:textId="77777777" w:rsidR="00054804" w:rsidRPr="00054804" w:rsidRDefault="00054804" w:rsidP="0013410F">
            <w:pPr>
              <w:spacing w:line="360" w:lineRule="auto"/>
              <w:jc w:val="center"/>
              <w:rPr>
                <w:rFonts w:ascii="Cambria" w:hAnsi="Cambria"/>
                <w:b w:val="0"/>
                <w:bCs w:val="0"/>
              </w:rPr>
            </w:pPr>
            <w:r w:rsidRPr="00054804">
              <w:rPr>
                <w:rFonts w:ascii="Cambria" w:hAnsi="Cambria"/>
                <w:b w:val="0"/>
                <w:bCs w:val="0"/>
              </w:rPr>
              <w:t>2.</w:t>
            </w:r>
          </w:p>
        </w:tc>
        <w:tc>
          <w:tcPr>
            <w:tcW w:w="5670" w:type="dxa"/>
          </w:tcPr>
          <w:p w14:paraId="7131BD27" w14:textId="77777777" w:rsidR="00054804" w:rsidRPr="00054804" w:rsidRDefault="00054804" w:rsidP="0013410F">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054804">
              <w:rPr>
                <w:rFonts w:ascii="Cambria" w:hAnsi="Cambria"/>
                <w:b/>
                <w:bCs/>
              </w:rPr>
              <w:t>Αριστοτέλειο Πανεπιστήμιο Θεσσαλονίκης</w:t>
            </w:r>
          </w:p>
        </w:tc>
        <w:tc>
          <w:tcPr>
            <w:tcW w:w="2064" w:type="dxa"/>
          </w:tcPr>
          <w:p w14:paraId="1C3278E8" w14:textId="5A724465" w:rsidR="00054804" w:rsidRPr="00054804" w:rsidRDefault="00FC338D" w:rsidP="0013410F">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290</w:t>
            </w:r>
          </w:p>
        </w:tc>
      </w:tr>
      <w:tr w:rsidR="00054804" w:rsidRPr="00054804" w14:paraId="34D28423"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6D1458F" w14:textId="77777777" w:rsidR="00054804" w:rsidRPr="00054804" w:rsidRDefault="00054804" w:rsidP="0013410F">
            <w:pPr>
              <w:spacing w:line="360" w:lineRule="auto"/>
              <w:jc w:val="center"/>
              <w:rPr>
                <w:rFonts w:ascii="Cambria" w:hAnsi="Cambria"/>
                <w:b w:val="0"/>
                <w:bCs w:val="0"/>
              </w:rPr>
            </w:pPr>
            <w:r w:rsidRPr="00054804">
              <w:rPr>
                <w:rFonts w:ascii="Cambria" w:hAnsi="Cambria"/>
                <w:b w:val="0"/>
                <w:bCs w:val="0"/>
              </w:rPr>
              <w:t>3.</w:t>
            </w:r>
          </w:p>
        </w:tc>
        <w:tc>
          <w:tcPr>
            <w:tcW w:w="5670" w:type="dxa"/>
          </w:tcPr>
          <w:p w14:paraId="55666753" w14:textId="77777777" w:rsidR="00054804" w:rsidRPr="00054804" w:rsidRDefault="00054804" w:rsidP="0013410F">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 xml:space="preserve">Εθνικό Μετσόβιο Πολυτεχνείο </w:t>
            </w:r>
          </w:p>
        </w:tc>
        <w:tc>
          <w:tcPr>
            <w:tcW w:w="2064" w:type="dxa"/>
          </w:tcPr>
          <w:p w14:paraId="5496B60A" w14:textId="43BD60CD" w:rsidR="00054804" w:rsidRPr="00054804" w:rsidRDefault="00FC338D" w:rsidP="0013410F">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345</w:t>
            </w:r>
          </w:p>
        </w:tc>
      </w:tr>
      <w:tr w:rsidR="00054804" w:rsidRPr="00054804" w14:paraId="5207B4EB" w14:textId="77777777" w:rsidTr="0013410F">
        <w:tc>
          <w:tcPr>
            <w:cnfStyle w:val="001000000000" w:firstRow="0" w:lastRow="0" w:firstColumn="1" w:lastColumn="0" w:oddVBand="0" w:evenVBand="0" w:oddHBand="0" w:evenHBand="0" w:firstRowFirstColumn="0" w:firstRowLastColumn="0" w:lastRowFirstColumn="0" w:lastRowLastColumn="0"/>
            <w:tcW w:w="562" w:type="dxa"/>
          </w:tcPr>
          <w:p w14:paraId="0B23F8C7" w14:textId="77777777" w:rsidR="00054804" w:rsidRPr="00054804" w:rsidRDefault="00054804" w:rsidP="0013410F">
            <w:pPr>
              <w:spacing w:line="360" w:lineRule="auto"/>
              <w:jc w:val="center"/>
              <w:rPr>
                <w:rFonts w:ascii="Cambria" w:hAnsi="Cambria"/>
                <w:b w:val="0"/>
                <w:bCs w:val="0"/>
              </w:rPr>
            </w:pPr>
            <w:r w:rsidRPr="00054804">
              <w:rPr>
                <w:rFonts w:ascii="Cambria" w:hAnsi="Cambria"/>
                <w:b w:val="0"/>
                <w:bCs w:val="0"/>
              </w:rPr>
              <w:t>4.</w:t>
            </w:r>
          </w:p>
        </w:tc>
        <w:tc>
          <w:tcPr>
            <w:tcW w:w="5670" w:type="dxa"/>
          </w:tcPr>
          <w:p w14:paraId="7E0B9765" w14:textId="77777777" w:rsidR="00054804" w:rsidRPr="00054804" w:rsidRDefault="00054804" w:rsidP="0013410F">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054804">
              <w:rPr>
                <w:rFonts w:ascii="Cambria" w:hAnsi="Cambria"/>
                <w:b/>
                <w:bCs/>
              </w:rPr>
              <w:t>Πανεπιστήμιο Πατρών</w:t>
            </w:r>
          </w:p>
        </w:tc>
        <w:tc>
          <w:tcPr>
            <w:tcW w:w="2064" w:type="dxa"/>
          </w:tcPr>
          <w:p w14:paraId="1DBC0B3C" w14:textId="1D456552" w:rsidR="00054804" w:rsidRPr="00054804" w:rsidRDefault="00FC338D" w:rsidP="0013410F">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355</w:t>
            </w:r>
          </w:p>
        </w:tc>
      </w:tr>
      <w:tr w:rsidR="00054804" w:rsidRPr="00054804" w14:paraId="073B8ABB"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B47716" w14:textId="77777777" w:rsidR="00054804" w:rsidRPr="00054804" w:rsidRDefault="00054804" w:rsidP="0013410F">
            <w:pPr>
              <w:spacing w:line="360" w:lineRule="auto"/>
              <w:jc w:val="center"/>
              <w:rPr>
                <w:rFonts w:ascii="Cambria" w:hAnsi="Cambria"/>
                <w:b w:val="0"/>
                <w:bCs w:val="0"/>
              </w:rPr>
            </w:pPr>
            <w:r w:rsidRPr="00054804">
              <w:rPr>
                <w:rFonts w:ascii="Cambria" w:hAnsi="Cambria"/>
                <w:b w:val="0"/>
                <w:bCs w:val="0"/>
              </w:rPr>
              <w:t>5.</w:t>
            </w:r>
          </w:p>
        </w:tc>
        <w:tc>
          <w:tcPr>
            <w:tcW w:w="5670" w:type="dxa"/>
          </w:tcPr>
          <w:p w14:paraId="0249470F" w14:textId="77777777" w:rsidR="00054804" w:rsidRPr="00054804" w:rsidRDefault="00054804" w:rsidP="0013410F">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 xml:space="preserve">Πανεπιστήμιο Κρήτης </w:t>
            </w:r>
          </w:p>
        </w:tc>
        <w:tc>
          <w:tcPr>
            <w:tcW w:w="2064" w:type="dxa"/>
          </w:tcPr>
          <w:p w14:paraId="5037C98A" w14:textId="745FCCBB" w:rsidR="00054804" w:rsidRPr="00054804" w:rsidRDefault="00FC338D" w:rsidP="0013410F">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362</w:t>
            </w:r>
          </w:p>
        </w:tc>
      </w:tr>
    </w:tbl>
    <w:p w14:paraId="1245D904" w14:textId="77777777" w:rsidR="00054804" w:rsidRPr="00054804" w:rsidRDefault="00054804" w:rsidP="00054804">
      <w:pPr>
        <w:spacing w:after="0" w:line="360" w:lineRule="auto"/>
        <w:jc w:val="both"/>
        <w:rPr>
          <w:rFonts w:ascii="Cambria" w:hAnsi="Cambria"/>
          <w:i/>
          <w:iCs/>
        </w:rPr>
      </w:pPr>
      <w:r w:rsidRPr="00054804">
        <w:rPr>
          <w:rFonts w:ascii="Cambria" w:hAnsi="Cambria"/>
          <w:i/>
          <w:iCs/>
        </w:rPr>
        <w:t xml:space="preserve">Πηγή: Ιστοσελίδα  της </w:t>
      </w:r>
      <w:proofErr w:type="spellStart"/>
      <w:r w:rsidRPr="00054804">
        <w:rPr>
          <w:rFonts w:ascii="Cambria" w:hAnsi="Cambria"/>
          <w:i/>
          <w:iCs/>
        </w:rPr>
        <w:t>SCImago</w:t>
      </w:r>
      <w:proofErr w:type="spellEnd"/>
      <w:r w:rsidRPr="00054804">
        <w:rPr>
          <w:rFonts w:ascii="Cambria" w:hAnsi="Cambria"/>
          <w:i/>
          <w:iCs/>
        </w:rPr>
        <w:t xml:space="preserve"> </w:t>
      </w:r>
    </w:p>
    <w:p w14:paraId="65644EF6" w14:textId="1484BC38" w:rsidR="00976C04" w:rsidRPr="00FC338D" w:rsidRDefault="003711F9" w:rsidP="00FC338D">
      <w:pPr>
        <w:spacing w:after="0" w:line="360" w:lineRule="auto"/>
        <w:jc w:val="both"/>
        <w:rPr>
          <w:rFonts w:ascii="Cambria" w:hAnsi="Cambria"/>
          <w:b/>
          <w:bCs/>
        </w:rPr>
      </w:pPr>
      <w:hyperlink r:id="rId13" w:history="1">
        <w:r w:rsidR="00481B42" w:rsidRPr="00FC338D">
          <w:rPr>
            <w:rStyle w:val="-"/>
            <w:b/>
            <w:bCs/>
          </w:rPr>
          <w:t>https://www.scimagoir.com/rankings.php?sector=Higher+educ.&amp;country=GRC&amp;ranking=Research</w:t>
        </w:r>
      </w:hyperlink>
      <w:r w:rsidR="00976C04" w:rsidRPr="00FC338D">
        <w:rPr>
          <w:b/>
          <w:bCs/>
        </w:rPr>
        <w:t xml:space="preserve"> </w:t>
      </w:r>
    </w:p>
    <w:p w14:paraId="6ACAFACA" w14:textId="77777777" w:rsidR="00FC338D" w:rsidRDefault="00FC338D" w:rsidP="00FC338D">
      <w:pPr>
        <w:spacing w:after="0" w:line="360" w:lineRule="auto"/>
        <w:jc w:val="both"/>
        <w:rPr>
          <w:rFonts w:ascii="Cambria" w:hAnsi="Cambria"/>
        </w:rPr>
      </w:pPr>
    </w:p>
    <w:p w14:paraId="49940E32" w14:textId="40614823" w:rsidR="00FC338D" w:rsidRDefault="00FC338D" w:rsidP="00FC338D">
      <w:pPr>
        <w:spacing w:after="0" w:line="360" w:lineRule="auto"/>
        <w:jc w:val="both"/>
        <w:rPr>
          <w:rFonts w:ascii="Cambria" w:hAnsi="Cambria"/>
        </w:rPr>
      </w:pPr>
      <w:r w:rsidRPr="00FC338D">
        <w:rPr>
          <w:rFonts w:ascii="Cambria" w:hAnsi="Cambria"/>
          <w:b/>
          <w:bCs/>
        </w:rPr>
        <w:t>(γ)</w:t>
      </w:r>
      <w:r>
        <w:rPr>
          <w:rFonts w:ascii="Cambria" w:hAnsi="Cambria"/>
        </w:rPr>
        <w:t xml:space="preserve"> </w:t>
      </w:r>
      <w:r w:rsidR="00211D74" w:rsidRPr="00FC338D">
        <w:rPr>
          <w:rFonts w:ascii="Cambria" w:hAnsi="Cambria"/>
        </w:rPr>
        <w:t xml:space="preserve">Στην </w:t>
      </w:r>
      <w:r w:rsidR="00481B42" w:rsidRPr="00FC338D">
        <w:rPr>
          <w:rFonts w:ascii="Cambria" w:hAnsi="Cambria"/>
          <w:b/>
        </w:rPr>
        <w:t>370</w:t>
      </w:r>
      <w:r w:rsidR="00211D74" w:rsidRPr="00FC338D">
        <w:rPr>
          <w:rFonts w:ascii="Cambria" w:hAnsi="Cambria"/>
          <w:b/>
          <w:vertAlign w:val="superscript"/>
        </w:rPr>
        <w:t>η</w:t>
      </w:r>
      <w:r w:rsidR="00211D74" w:rsidRPr="00FC338D">
        <w:rPr>
          <w:rFonts w:ascii="Cambria" w:hAnsi="Cambria"/>
          <w:b/>
        </w:rPr>
        <w:t xml:space="preserve"> θέση</w:t>
      </w:r>
      <w:r w:rsidR="00211D74" w:rsidRPr="00FC338D">
        <w:rPr>
          <w:rFonts w:ascii="Cambria" w:hAnsi="Cambria"/>
        </w:rPr>
        <w:t xml:space="preserve"> στον κόσμο με βάση την </w:t>
      </w:r>
      <w:r w:rsidR="00211D74" w:rsidRPr="00FC338D">
        <w:rPr>
          <w:rFonts w:ascii="Cambria" w:hAnsi="Cambria"/>
          <w:b/>
        </w:rPr>
        <w:t xml:space="preserve">επίδοση στην </w:t>
      </w:r>
      <w:r w:rsidR="00CF4325" w:rsidRPr="00FC338D">
        <w:rPr>
          <w:rFonts w:ascii="Cambria" w:hAnsi="Cambria"/>
          <w:b/>
        </w:rPr>
        <w:t>καινοτομία</w:t>
      </w:r>
      <w:r w:rsidR="004858B0" w:rsidRPr="00FC338D">
        <w:rPr>
          <w:rFonts w:ascii="Cambria" w:hAnsi="Cambria"/>
          <w:b/>
        </w:rPr>
        <w:t xml:space="preserve">, </w:t>
      </w:r>
      <w:r w:rsidR="004858B0" w:rsidRPr="00FC338D">
        <w:rPr>
          <w:rFonts w:ascii="Cambria" w:hAnsi="Cambria"/>
        </w:rPr>
        <w:t xml:space="preserve">και αντίστοιχα στην </w:t>
      </w:r>
      <w:r w:rsidR="00FC349B" w:rsidRPr="00FC338D">
        <w:rPr>
          <w:rFonts w:ascii="Cambria" w:hAnsi="Cambria"/>
          <w:b/>
        </w:rPr>
        <w:t>97</w:t>
      </w:r>
      <w:r w:rsidR="004858B0" w:rsidRPr="00FC338D">
        <w:rPr>
          <w:rFonts w:ascii="Cambria" w:hAnsi="Cambria"/>
          <w:b/>
          <w:vertAlign w:val="superscript"/>
        </w:rPr>
        <w:t>η</w:t>
      </w:r>
      <w:r w:rsidR="004858B0" w:rsidRPr="00FC338D">
        <w:rPr>
          <w:rFonts w:ascii="Cambria" w:hAnsi="Cambria"/>
          <w:b/>
        </w:rPr>
        <w:t xml:space="preserve"> θέση στην Ευρωπαϊκή Ένωση, </w:t>
      </w:r>
      <w:r w:rsidR="00CF4325" w:rsidRPr="00FC338D">
        <w:rPr>
          <w:rFonts w:ascii="Cambria" w:hAnsi="Cambria"/>
          <w:b/>
        </w:rPr>
        <w:t xml:space="preserve"> </w:t>
      </w:r>
      <w:r w:rsidR="00211D74" w:rsidRPr="00FC338D">
        <w:rPr>
          <w:rFonts w:ascii="Cambria" w:hAnsi="Cambria"/>
        </w:rPr>
        <w:t xml:space="preserve">και στην </w:t>
      </w:r>
      <w:r w:rsidR="00481B42" w:rsidRPr="00FC338D">
        <w:rPr>
          <w:rFonts w:ascii="Cambria" w:hAnsi="Cambria"/>
        </w:rPr>
        <w:t>3</w:t>
      </w:r>
      <w:r w:rsidR="00211D74" w:rsidRPr="00FC338D">
        <w:rPr>
          <w:rFonts w:ascii="Cambria" w:hAnsi="Cambria"/>
          <w:vertAlign w:val="superscript"/>
        </w:rPr>
        <w:t>η</w:t>
      </w:r>
      <w:r w:rsidR="00211D74" w:rsidRPr="00FC338D">
        <w:rPr>
          <w:rFonts w:ascii="Cambria" w:hAnsi="Cambria"/>
        </w:rPr>
        <w:t xml:space="preserve"> θέση μεταξύ των 2</w:t>
      </w:r>
      <w:r w:rsidR="00481B42" w:rsidRPr="00FC338D">
        <w:rPr>
          <w:rFonts w:ascii="Cambria" w:hAnsi="Cambria"/>
        </w:rPr>
        <w:t>0</w:t>
      </w:r>
      <w:r w:rsidR="00211D74" w:rsidRPr="00FC338D">
        <w:rPr>
          <w:rFonts w:ascii="Cambria" w:hAnsi="Cambria"/>
        </w:rPr>
        <w:t xml:space="preserve"> ελληνικών Πανεπιστημίων που συμπεριλαμβάνονται στην εν λόγω κατάταξη (στην 1</w:t>
      </w:r>
      <w:r w:rsidR="00211D74" w:rsidRPr="00FC338D">
        <w:rPr>
          <w:rFonts w:ascii="Cambria" w:hAnsi="Cambria"/>
          <w:vertAlign w:val="superscript"/>
        </w:rPr>
        <w:t>η</w:t>
      </w:r>
      <w:r w:rsidR="00211D74" w:rsidRPr="00FC338D">
        <w:rPr>
          <w:rFonts w:ascii="Cambria" w:hAnsi="Cambria"/>
        </w:rPr>
        <w:t xml:space="preserve"> θέση το Πανεπιστήμιο Κρήτης</w:t>
      </w:r>
      <w:r>
        <w:rPr>
          <w:rFonts w:ascii="Cambria" w:hAnsi="Cambria"/>
        </w:rPr>
        <w:t xml:space="preserve"> και στη 2</w:t>
      </w:r>
      <w:r w:rsidRPr="00FC338D">
        <w:rPr>
          <w:rFonts w:ascii="Cambria" w:hAnsi="Cambria"/>
          <w:vertAlign w:val="superscript"/>
        </w:rPr>
        <w:t>η</w:t>
      </w:r>
      <w:r>
        <w:rPr>
          <w:rFonts w:ascii="Cambria" w:hAnsi="Cambria"/>
        </w:rPr>
        <w:t xml:space="preserve"> θέση το Οικονομικό Πανεπιστήμιο Αθηνών </w:t>
      </w:r>
      <w:r w:rsidR="00211D74" w:rsidRPr="00FC338D">
        <w:rPr>
          <w:rFonts w:ascii="Cambria" w:hAnsi="Cambria"/>
        </w:rPr>
        <w:t xml:space="preserve">). </w:t>
      </w:r>
    </w:p>
    <w:p w14:paraId="4E40D36E" w14:textId="77777777" w:rsidR="00ED17E7" w:rsidRDefault="00ED17E7" w:rsidP="00FC338D">
      <w:pPr>
        <w:spacing w:after="0" w:line="360" w:lineRule="auto"/>
        <w:jc w:val="both"/>
        <w:rPr>
          <w:rFonts w:ascii="Cambria" w:hAnsi="Cambria"/>
          <w:b/>
          <w:bCs/>
        </w:rPr>
      </w:pPr>
    </w:p>
    <w:p w14:paraId="433DFC19" w14:textId="77777777" w:rsidR="002554B5" w:rsidRDefault="002554B5" w:rsidP="00FC338D">
      <w:pPr>
        <w:spacing w:after="0" w:line="360" w:lineRule="auto"/>
        <w:jc w:val="both"/>
        <w:rPr>
          <w:rFonts w:ascii="Cambria" w:hAnsi="Cambria"/>
          <w:b/>
          <w:bCs/>
        </w:rPr>
      </w:pPr>
    </w:p>
    <w:p w14:paraId="4388ACC4" w14:textId="5F43B32F" w:rsidR="00FC338D" w:rsidRPr="00054804" w:rsidRDefault="00FC338D" w:rsidP="00FC338D">
      <w:pPr>
        <w:spacing w:after="0" w:line="360" w:lineRule="auto"/>
        <w:jc w:val="both"/>
        <w:rPr>
          <w:rFonts w:ascii="Cambria" w:hAnsi="Cambria"/>
          <w:b/>
          <w:bCs/>
        </w:rPr>
      </w:pPr>
      <w:r w:rsidRPr="00054804">
        <w:rPr>
          <w:rFonts w:ascii="Cambria" w:hAnsi="Cambria"/>
          <w:b/>
          <w:bCs/>
        </w:rPr>
        <w:lastRenderedPageBreak/>
        <w:t xml:space="preserve">Πίνακας </w:t>
      </w:r>
      <w:r>
        <w:rPr>
          <w:rFonts w:ascii="Cambria" w:hAnsi="Cambria"/>
          <w:b/>
          <w:bCs/>
        </w:rPr>
        <w:t>3</w:t>
      </w:r>
      <w:r w:rsidRPr="00054804">
        <w:rPr>
          <w:rFonts w:ascii="Cambria" w:hAnsi="Cambria"/>
          <w:b/>
          <w:bCs/>
        </w:rPr>
        <w:t xml:space="preserve">: Η θέση των πέντε πρώτων Ελληνικών Πανεπιστημίων με βάση την </w:t>
      </w:r>
      <w:r>
        <w:rPr>
          <w:rFonts w:ascii="Cambria" w:hAnsi="Cambria"/>
          <w:b/>
          <w:bCs/>
        </w:rPr>
        <w:t xml:space="preserve">επίδοση τους στην </w:t>
      </w:r>
      <w:r w:rsidR="00ED17E7">
        <w:rPr>
          <w:rFonts w:ascii="Cambria" w:hAnsi="Cambria"/>
          <w:b/>
          <w:bCs/>
        </w:rPr>
        <w:t xml:space="preserve">καινοτομία </w:t>
      </w:r>
      <w:r w:rsidRPr="00054804">
        <w:rPr>
          <w:rFonts w:ascii="Cambria" w:hAnsi="Cambria"/>
          <w:b/>
          <w:bCs/>
        </w:rPr>
        <w:t>στην κατάταξη της</w:t>
      </w:r>
      <w:r w:rsidRPr="00054804">
        <w:rPr>
          <w:rFonts w:ascii="Cambria" w:hAnsi="Cambria"/>
        </w:rPr>
        <w:t xml:space="preserve"> </w:t>
      </w:r>
      <w:proofErr w:type="spellStart"/>
      <w:r w:rsidRPr="00054804">
        <w:rPr>
          <w:rFonts w:ascii="Cambria" w:hAnsi="Cambria"/>
          <w:b/>
          <w:bCs/>
        </w:rPr>
        <w:t>SCImago</w:t>
      </w:r>
      <w:proofErr w:type="spellEnd"/>
    </w:p>
    <w:tbl>
      <w:tblPr>
        <w:tblStyle w:val="GridTable4"/>
        <w:tblW w:w="0" w:type="auto"/>
        <w:tblLook w:val="04A0" w:firstRow="1" w:lastRow="0" w:firstColumn="1" w:lastColumn="0" w:noHBand="0" w:noVBand="1"/>
      </w:tblPr>
      <w:tblGrid>
        <w:gridCol w:w="562"/>
        <w:gridCol w:w="5670"/>
        <w:gridCol w:w="2064"/>
      </w:tblGrid>
      <w:tr w:rsidR="00FC338D" w:rsidRPr="00054804" w14:paraId="72BDFC30" w14:textId="77777777" w:rsidTr="00134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D58A90D" w14:textId="77777777" w:rsidR="00FC338D" w:rsidRPr="00054804" w:rsidRDefault="00FC338D" w:rsidP="0013410F">
            <w:pPr>
              <w:spacing w:line="360" w:lineRule="auto"/>
              <w:jc w:val="center"/>
              <w:rPr>
                <w:rFonts w:ascii="Cambria" w:hAnsi="Cambria"/>
                <w:b w:val="0"/>
                <w:bCs w:val="0"/>
              </w:rPr>
            </w:pPr>
          </w:p>
        </w:tc>
        <w:tc>
          <w:tcPr>
            <w:tcW w:w="5670" w:type="dxa"/>
          </w:tcPr>
          <w:p w14:paraId="7D5A4D5B" w14:textId="77777777" w:rsidR="00FC338D" w:rsidRPr="00054804" w:rsidRDefault="00FC338D" w:rsidP="001341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Πανεπιστήμιο</w:t>
            </w:r>
          </w:p>
        </w:tc>
        <w:tc>
          <w:tcPr>
            <w:tcW w:w="2064" w:type="dxa"/>
          </w:tcPr>
          <w:p w14:paraId="0C56A328" w14:textId="77777777" w:rsidR="00FC338D" w:rsidRPr="00054804" w:rsidRDefault="00FC338D" w:rsidP="001341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Θέση Παγκοσμίως</w:t>
            </w:r>
          </w:p>
        </w:tc>
      </w:tr>
      <w:tr w:rsidR="00ED17E7" w:rsidRPr="00054804" w14:paraId="38627B39"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42CED0" w14:textId="68B8FD70" w:rsidR="00ED17E7" w:rsidRPr="00054804" w:rsidRDefault="00ED17E7" w:rsidP="00ED17E7">
            <w:pPr>
              <w:spacing w:line="360" w:lineRule="auto"/>
              <w:jc w:val="center"/>
              <w:rPr>
                <w:rFonts w:ascii="Cambria" w:hAnsi="Cambria"/>
                <w:b w:val="0"/>
                <w:bCs w:val="0"/>
              </w:rPr>
            </w:pPr>
            <w:r w:rsidRPr="00054804">
              <w:rPr>
                <w:rFonts w:ascii="Cambria" w:hAnsi="Cambria"/>
                <w:b w:val="0"/>
                <w:bCs w:val="0"/>
              </w:rPr>
              <w:t>1.</w:t>
            </w:r>
          </w:p>
        </w:tc>
        <w:tc>
          <w:tcPr>
            <w:tcW w:w="5670" w:type="dxa"/>
          </w:tcPr>
          <w:p w14:paraId="6204C9F1" w14:textId="51843807" w:rsidR="00ED17E7" w:rsidRPr="00054804" w:rsidRDefault="00ED17E7" w:rsidP="00ED17E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Πανεπιστήμιο Κρήτης</w:t>
            </w:r>
          </w:p>
        </w:tc>
        <w:tc>
          <w:tcPr>
            <w:tcW w:w="2064" w:type="dxa"/>
          </w:tcPr>
          <w:p w14:paraId="6CC40E38" w14:textId="47C6F464" w:rsidR="00ED17E7" w:rsidRDefault="00ED17E7" w:rsidP="00ED17E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362</w:t>
            </w:r>
          </w:p>
        </w:tc>
      </w:tr>
      <w:tr w:rsidR="00ED17E7" w:rsidRPr="00054804" w14:paraId="33628333" w14:textId="77777777" w:rsidTr="0013410F">
        <w:tc>
          <w:tcPr>
            <w:cnfStyle w:val="001000000000" w:firstRow="0" w:lastRow="0" w:firstColumn="1" w:lastColumn="0" w:oddVBand="0" w:evenVBand="0" w:oddHBand="0" w:evenHBand="0" w:firstRowFirstColumn="0" w:firstRowLastColumn="0" w:lastRowFirstColumn="0" w:lastRowLastColumn="0"/>
            <w:tcW w:w="562" w:type="dxa"/>
          </w:tcPr>
          <w:p w14:paraId="3B304151" w14:textId="1BDF9891" w:rsidR="00ED17E7" w:rsidRPr="00054804" w:rsidRDefault="00ED17E7" w:rsidP="00ED17E7">
            <w:pPr>
              <w:spacing w:line="360" w:lineRule="auto"/>
              <w:jc w:val="center"/>
              <w:rPr>
                <w:rFonts w:ascii="Cambria" w:hAnsi="Cambria"/>
                <w:b w:val="0"/>
                <w:bCs w:val="0"/>
              </w:rPr>
            </w:pPr>
            <w:r w:rsidRPr="00054804">
              <w:rPr>
                <w:rFonts w:ascii="Cambria" w:hAnsi="Cambria"/>
                <w:b w:val="0"/>
                <w:bCs w:val="0"/>
              </w:rPr>
              <w:t>2.</w:t>
            </w:r>
          </w:p>
        </w:tc>
        <w:tc>
          <w:tcPr>
            <w:tcW w:w="5670" w:type="dxa"/>
          </w:tcPr>
          <w:p w14:paraId="454692C6" w14:textId="4BF50A7D" w:rsidR="00ED17E7" w:rsidRPr="00054804" w:rsidRDefault="00ED17E7" w:rsidP="00ED17E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Pr>
                <w:rFonts w:ascii="Cambria" w:hAnsi="Cambria"/>
                <w:b/>
                <w:bCs/>
              </w:rPr>
              <w:t>Οικονομικό Πανεπιστήμιο Αθ</w:t>
            </w:r>
            <w:r w:rsidR="00B448AE">
              <w:rPr>
                <w:rFonts w:ascii="Cambria" w:hAnsi="Cambria"/>
                <w:b/>
                <w:bCs/>
              </w:rPr>
              <w:t>ηνών</w:t>
            </w:r>
          </w:p>
        </w:tc>
        <w:tc>
          <w:tcPr>
            <w:tcW w:w="2064" w:type="dxa"/>
          </w:tcPr>
          <w:p w14:paraId="3F79814F" w14:textId="79A3FD79" w:rsidR="00ED17E7" w:rsidRDefault="00ED17E7" w:rsidP="00ED17E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366</w:t>
            </w:r>
          </w:p>
        </w:tc>
      </w:tr>
      <w:tr w:rsidR="00ED17E7" w:rsidRPr="00054804" w14:paraId="04C66973"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80A24A" w14:textId="6BECB536" w:rsidR="00ED17E7" w:rsidRPr="00054804" w:rsidRDefault="00ED17E7" w:rsidP="00ED17E7">
            <w:pPr>
              <w:spacing w:line="360" w:lineRule="auto"/>
              <w:jc w:val="center"/>
              <w:rPr>
                <w:rFonts w:ascii="Cambria" w:hAnsi="Cambria"/>
                <w:b w:val="0"/>
                <w:bCs w:val="0"/>
              </w:rPr>
            </w:pPr>
            <w:r w:rsidRPr="00054804">
              <w:rPr>
                <w:rFonts w:ascii="Cambria" w:hAnsi="Cambria"/>
                <w:b w:val="0"/>
                <w:bCs w:val="0"/>
              </w:rPr>
              <w:t>3.</w:t>
            </w:r>
          </w:p>
        </w:tc>
        <w:tc>
          <w:tcPr>
            <w:tcW w:w="5670" w:type="dxa"/>
          </w:tcPr>
          <w:p w14:paraId="4ADEDD9A" w14:textId="77777777" w:rsidR="00ED17E7" w:rsidRPr="00054804" w:rsidRDefault="00ED17E7" w:rsidP="00ED17E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Εθνικό και Καποδιστριακό Πανεπιστήμιο Αθηνών</w:t>
            </w:r>
          </w:p>
        </w:tc>
        <w:tc>
          <w:tcPr>
            <w:tcW w:w="2064" w:type="dxa"/>
          </w:tcPr>
          <w:p w14:paraId="62E84C5D" w14:textId="6206386D" w:rsidR="00ED17E7" w:rsidRPr="00054804" w:rsidRDefault="00ED17E7" w:rsidP="00ED17E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370</w:t>
            </w:r>
          </w:p>
        </w:tc>
      </w:tr>
      <w:tr w:rsidR="00ED17E7" w:rsidRPr="00054804" w14:paraId="2F3B8E38" w14:textId="77777777" w:rsidTr="0013410F">
        <w:tc>
          <w:tcPr>
            <w:cnfStyle w:val="001000000000" w:firstRow="0" w:lastRow="0" w:firstColumn="1" w:lastColumn="0" w:oddVBand="0" w:evenVBand="0" w:oddHBand="0" w:evenHBand="0" w:firstRowFirstColumn="0" w:firstRowLastColumn="0" w:lastRowFirstColumn="0" w:lastRowLastColumn="0"/>
            <w:tcW w:w="562" w:type="dxa"/>
          </w:tcPr>
          <w:p w14:paraId="4AC81633" w14:textId="72F0BDD8" w:rsidR="00ED17E7" w:rsidRPr="00054804" w:rsidRDefault="00ED17E7" w:rsidP="00ED17E7">
            <w:pPr>
              <w:spacing w:line="360" w:lineRule="auto"/>
              <w:jc w:val="center"/>
              <w:rPr>
                <w:rFonts w:ascii="Cambria" w:hAnsi="Cambria"/>
                <w:b w:val="0"/>
                <w:bCs w:val="0"/>
              </w:rPr>
            </w:pPr>
            <w:r w:rsidRPr="00054804">
              <w:rPr>
                <w:rFonts w:ascii="Cambria" w:hAnsi="Cambria"/>
                <w:b w:val="0"/>
                <w:bCs w:val="0"/>
              </w:rPr>
              <w:t>4.</w:t>
            </w:r>
          </w:p>
        </w:tc>
        <w:tc>
          <w:tcPr>
            <w:tcW w:w="5670" w:type="dxa"/>
          </w:tcPr>
          <w:p w14:paraId="79088FEB" w14:textId="277CBC3C" w:rsidR="00ED17E7" w:rsidRPr="00054804" w:rsidRDefault="00ED17E7" w:rsidP="00ED17E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Pr>
                <w:rFonts w:ascii="Cambria" w:hAnsi="Cambria"/>
                <w:b/>
                <w:bCs/>
              </w:rPr>
              <w:t xml:space="preserve">Πανεπιστήμιο Πειραιά </w:t>
            </w:r>
          </w:p>
        </w:tc>
        <w:tc>
          <w:tcPr>
            <w:tcW w:w="2064" w:type="dxa"/>
          </w:tcPr>
          <w:p w14:paraId="58863211" w14:textId="57C42C53" w:rsidR="00ED17E7" w:rsidRPr="00054804" w:rsidRDefault="00ED17E7" w:rsidP="00ED17E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385</w:t>
            </w:r>
          </w:p>
        </w:tc>
      </w:tr>
      <w:tr w:rsidR="00ED17E7" w:rsidRPr="00054804" w14:paraId="6A524D1B"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ACBBE3B" w14:textId="18AFF099" w:rsidR="00ED17E7" w:rsidRPr="00054804" w:rsidRDefault="00ED17E7" w:rsidP="00ED17E7">
            <w:pPr>
              <w:spacing w:line="360" w:lineRule="auto"/>
              <w:jc w:val="center"/>
              <w:rPr>
                <w:rFonts w:ascii="Cambria" w:hAnsi="Cambria"/>
                <w:b w:val="0"/>
                <w:bCs w:val="0"/>
              </w:rPr>
            </w:pPr>
            <w:r w:rsidRPr="00054804">
              <w:rPr>
                <w:rFonts w:ascii="Cambria" w:hAnsi="Cambria"/>
                <w:b w:val="0"/>
                <w:bCs w:val="0"/>
              </w:rPr>
              <w:t>5.</w:t>
            </w:r>
          </w:p>
        </w:tc>
        <w:tc>
          <w:tcPr>
            <w:tcW w:w="5670" w:type="dxa"/>
          </w:tcPr>
          <w:p w14:paraId="154DA6A4" w14:textId="3C057225" w:rsidR="00ED17E7" w:rsidRPr="00054804" w:rsidRDefault="00ED17E7" w:rsidP="00ED17E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Αριστοτέλειο Πανεπιστήμιο Θεσσαλονίκης</w:t>
            </w:r>
          </w:p>
        </w:tc>
        <w:tc>
          <w:tcPr>
            <w:tcW w:w="2064" w:type="dxa"/>
          </w:tcPr>
          <w:p w14:paraId="5EFEA6CF" w14:textId="78B526B2" w:rsidR="00ED17E7" w:rsidRPr="00054804" w:rsidRDefault="00ED17E7" w:rsidP="00ED17E7">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386</w:t>
            </w:r>
          </w:p>
        </w:tc>
      </w:tr>
    </w:tbl>
    <w:p w14:paraId="427BBE0F" w14:textId="77777777" w:rsidR="00FC338D" w:rsidRPr="00054804" w:rsidRDefault="00FC338D" w:rsidP="00FC338D">
      <w:pPr>
        <w:spacing w:after="0" w:line="360" w:lineRule="auto"/>
        <w:jc w:val="both"/>
        <w:rPr>
          <w:rFonts w:ascii="Cambria" w:hAnsi="Cambria"/>
          <w:i/>
          <w:iCs/>
        </w:rPr>
      </w:pPr>
      <w:r w:rsidRPr="00054804">
        <w:rPr>
          <w:rFonts w:ascii="Cambria" w:hAnsi="Cambria"/>
          <w:i/>
          <w:iCs/>
        </w:rPr>
        <w:t xml:space="preserve">Πηγή: Ιστοσελίδα  της </w:t>
      </w:r>
      <w:proofErr w:type="spellStart"/>
      <w:r w:rsidRPr="00054804">
        <w:rPr>
          <w:rFonts w:ascii="Cambria" w:hAnsi="Cambria"/>
          <w:i/>
          <w:iCs/>
        </w:rPr>
        <w:t>SCImago</w:t>
      </w:r>
      <w:proofErr w:type="spellEnd"/>
      <w:r w:rsidRPr="00054804">
        <w:rPr>
          <w:rFonts w:ascii="Cambria" w:hAnsi="Cambria"/>
          <w:i/>
          <w:iCs/>
        </w:rPr>
        <w:t xml:space="preserve"> </w:t>
      </w:r>
    </w:p>
    <w:p w14:paraId="0EF7EADD" w14:textId="14FB73B8" w:rsidR="00211D74" w:rsidRPr="00FC338D" w:rsidRDefault="003711F9" w:rsidP="00FC338D">
      <w:pPr>
        <w:spacing w:after="0" w:line="360" w:lineRule="auto"/>
        <w:jc w:val="both"/>
        <w:rPr>
          <w:rFonts w:ascii="Cambria" w:hAnsi="Cambria"/>
        </w:rPr>
      </w:pPr>
      <w:hyperlink r:id="rId14" w:history="1">
        <w:r w:rsidR="00FC338D" w:rsidRPr="00D23E71">
          <w:rPr>
            <w:rStyle w:val="-"/>
            <w:b/>
            <w:bCs/>
          </w:rPr>
          <w:t>https://www.scimagoir.com/rankings.php?sector=Higher+educ.&amp;country=GRC&amp;ranking=Innovation</w:t>
        </w:r>
      </w:hyperlink>
      <w:r w:rsidR="00481B42">
        <w:t xml:space="preserve"> </w:t>
      </w:r>
    </w:p>
    <w:p w14:paraId="53F56C2B" w14:textId="77777777" w:rsidR="00B448AE" w:rsidRDefault="00B448AE" w:rsidP="00B448AE">
      <w:pPr>
        <w:spacing w:after="0" w:line="360" w:lineRule="auto"/>
        <w:jc w:val="both"/>
        <w:rPr>
          <w:rFonts w:ascii="Cambria" w:hAnsi="Cambria"/>
        </w:rPr>
      </w:pPr>
    </w:p>
    <w:p w14:paraId="57F9E1C5" w14:textId="5505976E" w:rsidR="0092780D" w:rsidRPr="00B448AE" w:rsidRDefault="00B448AE" w:rsidP="00B448AE">
      <w:pPr>
        <w:spacing w:after="0" w:line="360" w:lineRule="auto"/>
        <w:jc w:val="both"/>
        <w:rPr>
          <w:rFonts w:ascii="Cambria" w:hAnsi="Cambria"/>
        </w:rPr>
      </w:pPr>
      <w:r>
        <w:rPr>
          <w:rFonts w:ascii="Cambria" w:hAnsi="Cambria"/>
        </w:rPr>
        <w:t xml:space="preserve">(δ) </w:t>
      </w:r>
      <w:r w:rsidR="00211D74" w:rsidRPr="00B448AE">
        <w:rPr>
          <w:rFonts w:ascii="Cambria" w:hAnsi="Cambria"/>
        </w:rPr>
        <w:t>Συνολικά, με βάση την βαθμολογία και τη θέση στους τρεις επιμέρους θεματικούς άξονες</w:t>
      </w:r>
      <w:r w:rsidR="0092780D" w:rsidRPr="00B448AE">
        <w:rPr>
          <w:rFonts w:ascii="Cambria" w:hAnsi="Cambria"/>
        </w:rPr>
        <w:t>,</w:t>
      </w:r>
      <w:r w:rsidR="00211D74" w:rsidRPr="00B448AE">
        <w:rPr>
          <w:rFonts w:ascii="Cambria" w:hAnsi="Cambria"/>
        </w:rPr>
        <w:t xml:space="preserve"> </w:t>
      </w:r>
      <w:r w:rsidR="00211D74" w:rsidRPr="00B448AE">
        <w:rPr>
          <w:rFonts w:ascii="Cambria" w:hAnsi="Cambria"/>
          <w:b/>
        </w:rPr>
        <w:t xml:space="preserve">το ΕΚΠΑ βρίσκεται στην </w:t>
      </w:r>
      <w:r w:rsidR="00481B42" w:rsidRPr="00B448AE">
        <w:rPr>
          <w:rFonts w:ascii="Cambria" w:hAnsi="Cambria"/>
          <w:b/>
        </w:rPr>
        <w:t>391</w:t>
      </w:r>
      <w:r w:rsidR="00211D74" w:rsidRPr="00B448AE">
        <w:rPr>
          <w:rFonts w:ascii="Cambria" w:hAnsi="Cambria"/>
          <w:b/>
          <w:vertAlign w:val="superscript"/>
        </w:rPr>
        <w:t>η</w:t>
      </w:r>
      <w:r w:rsidR="00211D74" w:rsidRPr="00B448AE">
        <w:rPr>
          <w:rFonts w:ascii="Cambria" w:hAnsi="Cambria"/>
          <w:b/>
        </w:rPr>
        <w:t xml:space="preserve"> θέση παγκοσμίως</w:t>
      </w:r>
      <w:r w:rsidR="0092780D" w:rsidRPr="00B448AE">
        <w:rPr>
          <w:rFonts w:ascii="Cambria" w:hAnsi="Cambria"/>
          <w:b/>
        </w:rPr>
        <w:t>, στην 9</w:t>
      </w:r>
      <w:r w:rsidR="00481B42" w:rsidRPr="00B448AE">
        <w:rPr>
          <w:rFonts w:ascii="Cambria" w:hAnsi="Cambria"/>
          <w:b/>
        </w:rPr>
        <w:t>4</w:t>
      </w:r>
      <w:r w:rsidR="0092780D" w:rsidRPr="00B448AE">
        <w:rPr>
          <w:rFonts w:ascii="Cambria" w:hAnsi="Cambria"/>
          <w:b/>
          <w:vertAlign w:val="superscript"/>
        </w:rPr>
        <w:t>η</w:t>
      </w:r>
      <w:r w:rsidR="0092780D" w:rsidRPr="00B448AE">
        <w:rPr>
          <w:rFonts w:ascii="Cambria" w:hAnsi="Cambria"/>
          <w:b/>
        </w:rPr>
        <w:t xml:space="preserve"> θέση μεταξύ των χώρων της Ευρωπαϊκής Ένωσης </w:t>
      </w:r>
      <w:r w:rsidR="00211D74" w:rsidRPr="00B448AE">
        <w:rPr>
          <w:rFonts w:ascii="Cambria" w:hAnsi="Cambria"/>
        </w:rPr>
        <w:t xml:space="preserve"> και στην </w:t>
      </w:r>
      <w:r w:rsidR="00211D74" w:rsidRPr="00B448AE">
        <w:rPr>
          <w:rFonts w:ascii="Cambria" w:hAnsi="Cambria"/>
          <w:b/>
        </w:rPr>
        <w:t>1</w:t>
      </w:r>
      <w:r w:rsidR="00211D74" w:rsidRPr="00B448AE">
        <w:rPr>
          <w:rFonts w:ascii="Cambria" w:hAnsi="Cambria"/>
          <w:b/>
          <w:vertAlign w:val="superscript"/>
        </w:rPr>
        <w:t>η</w:t>
      </w:r>
      <w:r w:rsidR="00211D74" w:rsidRPr="00B448AE">
        <w:rPr>
          <w:rFonts w:ascii="Cambria" w:hAnsi="Cambria"/>
          <w:b/>
        </w:rPr>
        <w:t xml:space="preserve"> θέση μεταξύ των 2</w:t>
      </w:r>
      <w:r w:rsidR="00481B42" w:rsidRPr="00B448AE">
        <w:rPr>
          <w:rFonts w:ascii="Cambria" w:hAnsi="Cambria"/>
          <w:b/>
        </w:rPr>
        <w:t>0</w:t>
      </w:r>
      <w:r w:rsidR="00211D74" w:rsidRPr="00B448AE">
        <w:rPr>
          <w:rFonts w:ascii="Cambria" w:hAnsi="Cambria"/>
          <w:b/>
        </w:rPr>
        <w:t xml:space="preserve"> ελληνικών Πανεπιστημίων</w:t>
      </w:r>
      <w:r w:rsidR="00211D74" w:rsidRPr="00B448AE">
        <w:rPr>
          <w:rFonts w:ascii="Cambria" w:hAnsi="Cambria"/>
        </w:rPr>
        <w:t xml:space="preserve"> που συμπεριλαμβάνονται στην κατάταξη.</w:t>
      </w:r>
      <w:r w:rsidR="0092780D" w:rsidRPr="00B448AE">
        <w:rPr>
          <w:rFonts w:ascii="Cambria" w:hAnsi="Cambria"/>
        </w:rPr>
        <w:t xml:space="preserve"> </w:t>
      </w:r>
    </w:p>
    <w:p w14:paraId="3D4C962B" w14:textId="77777777" w:rsidR="00B448AE" w:rsidRDefault="00B448AE" w:rsidP="00B448AE">
      <w:pPr>
        <w:spacing w:after="0" w:line="360" w:lineRule="auto"/>
        <w:jc w:val="both"/>
        <w:rPr>
          <w:rFonts w:ascii="Cambria" w:hAnsi="Cambria"/>
          <w:b/>
          <w:bCs/>
        </w:rPr>
      </w:pPr>
    </w:p>
    <w:p w14:paraId="5BBDBD0D" w14:textId="78C26F4C" w:rsidR="00B448AE" w:rsidRPr="00054804" w:rsidRDefault="00B448AE" w:rsidP="00B448AE">
      <w:pPr>
        <w:spacing w:after="0" w:line="360" w:lineRule="auto"/>
        <w:jc w:val="both"/>
        <w:rPr>
          <w:rFonts w:ascii="Cambria" w:hAnsi="Cambria"/>
          <w:b/>
          <w:bCs/>
        </w:rPr>
      </w:pPr>
      <w:r w:rsidRPr="00054804">
        <w:rPr>
          <w:rFonts w:ascii="Cambria" w:hAnsi="Cambria"/>
          <w:b/>
          <w:bCs/>
        </w:rPr>
        <w:t xml:space="preserve">Πίνακας </w:t>
      </w:r>
      <w:r>
        <w:rPr>
          <w:rFonts w:ascii="Cambria" w:hAnsi="Cambria"/>
          <w:b/>
          <w:bCs/>
        </w:rPr>
        <w:t>4</w:t>
      </w:r>
      <w:r w:rsidRPr="00054804">
        <w:rPr>
          <w:rFonts w:ascii="Cambria" w:hAnsi="Cambria"/>
          <w:b/>
          <w:bCs/>
        </w:rPr>
        <w:t xml:space="preserve">: Η θέση των πέντε πρώτων Ελληνικών Πανεπιστημίων </w:t>
      </w:r>
      <w:r>
        <w:rPr>
          <w:rFonts w:ascii="Cambria" w:hAnsi="Cambria"/>
          <w:b/>
          <w:bCs/>
        </w:rPr>
        <w:t xml:space="preserve">σε συνολικό επίπεδο  </w:t>
      </w:r>
      <w:r w:rsidRPr="00054804">
        <w:rPr>
          <w:rFonts w:ascii="Cambria" w:hAnsi="Cambria"/>
          <w:b/>
          <w:bCs/>
        </w:rPr>
        <w:t>στην κατάταξη της</w:t>
      </w:r>
      <w:r w:rsidRPr="00054804">
        <w:rPr>
          <w:rFonts w:ascii="Cambria" w:hAnsi="Cambria"/>
        </w:rPr>
        <w:t xml:space="preserve"> </w:t>
      </w:r>
      <w:proofErr w:type="spellStart"/>
      <w:r w:rsidRPr="00054804">
        <w:rPr>
          <w:rFonts w:ascii="Cambria" w:hAnsi="Cambria"/>
          <w:b/>
          <w:bCs/>
        </w:rPr>
        <w:t>SCImago</w:t>
      </w:r>
      <w:proofErr w:type="spellEnd"/>
    </w:p>
    <w:tbl>
      <w:tblPr>
        <w:tblStyle w:val="GridTable4"/>
        <w:tblW w:w="0" w:type="auto"/>
        <w:tblLook w:val="04A0" w:firstRow="1" w:lastRow="0" w:firstColumn="1" w:lastColumn="0" w:noHBand="0" w:noVBand="1"/>
      </w:tblPr>
      <w:tblGrid>
        <w:gridCol w:w="562"/>
        <w:gridCol w:w="5670"/>
        <w:gridCol w:w="2064"/>
      </w:tblGrid>
      <w:tr w:rsidR="00B448AE" w:rsidRPr="00054804" w14:paraId="709A0369" w14:textId="77777777" w:rsidTr="00134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A85D3" w14:textId="77777777" w:rsidR="00B448AE" w:rsidRPr="00054804" w:rsidRDefault="00B448AE" w:rsidP="0013410F">
            <w:pPr>
              <w:spacing w:line="360" w:lineRule="auto"/>
              <w:jc w:val="center"/>
              <w:rPr>
                <w:rFonts w:ascii="Cambria" w:hAnsi="Cambria"/>
                <w:b w:val="0"/>
                <w:bCs w:val="0"/>
              </w:rPr>
            </w:pPr>
          </w:p>
        </w:tc>
        <w:tc>
          <w:tcPr>
            <w:tcW w:w="5670" w:type="dxa"/>
          </w:tcPr>
          <w:p w14:paraId="43BCAAEC" w14:textId="77777777" w:rsidR="00B448AE" w:rsidRPr="00054804" w:rsidRDefault="00B448AE" w:rsidP="001341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Πανεπιστήμιο</w:t>
            </w:r>
          </w:p>
        </w:tc>
        <w:tc>
          <w:tcPr>
            <w:tcW w:w="2064" w:type="dxa"/>
          </w:tcPr>
          <w:p w14:paraId="37F5ED36" w14:textId="77777777" w:rsidR="00B448AE" w:rsidRPr="00054804" w:rsidRDefault="00B448AE" w:rsidP="0013410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054804">
              <w:rPr>
                <w:rFonts w:ascii="Cambria" w:hAnsi="Cambria"/>
                <w:b w:val="0"/>
                <w:bCs w:val="0"/>
              </w:rPr>
              <w:t>Θέση Παγκοσμίως</w:t>
            </w:r>
          </w:p>
        </w:tc>
      </w:tr>
      <w:tr w:rsidR="00B448AE" w:rsidRPr="00054804" w14:paraId="1A5CD689"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81C855" w14:textId="77777777" w:rsidR="00B448AE" w:rsidRPr="00054804" w:rsidRDefault="00B448AE" w:rsidP="00B448AE">
            <w:pPr>
              <w:spacing w:line="360" w:lineRule="auto"/>
              <w:jc w:val="center"/>
              <w:rPr>
                <w:rFonts w:ascii="Cambria" w:hAnsi="Cambria"/>
                <w:b w:val="0"/>
                <w:bCs w:val="0"/>
              </w:rPr>
            </w:pPr>
            <w:r w:rsidRPr="00054804">
              <w:rPr>
                <w:rFonts w:ascii="Cambria" w:hAnsi="Cambria"/>
                <w:b w:val="0"/>
                <w:bCs w:val="0"/>
              </w:rPr>
              <w:t>1.</w:t>
            </w:r>
          </w:p>
        </w:tc>
        <w:tc>
          <w:tcPr>
            <w:tcW w:w="5670" w:type="dxa"/>
          </w:tcPr>
          <w:p w14:paraId="10EF4205" w14:textId="708B1DE8" w:rsidR="00B448AE" w:rsidRPr="00054804" w:rsidRDefault="00B448AE" w:rsidP="00B448A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Εθνικό και Καποδιστριακό Πανεπιστήμιο Αθηνών</w:t>
            </w:r>
          </w:p>
        </w:tc>
        <w:tc>
          <w:tcPr>
            <w:tcW w:w="2064" w:type="dxa"/>
          </w:tcPr>
          <w:p w14:paraId="45C464D3" w14:textId="27A3C444" w:rsidR="00B448AE" w:rsidRDefault="00B448AE" w:rsidP="00B448A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391</w:t>
            </w:r>
          </w:p>
        </w:tc>
      </w:tr>
      <w:tr w:rsidR="00B448AE" w:rsidRPr="00054804" w14:paraId="13518EE2" w14:textId="77777777" w:rsidTr="0013410F">
        <w:tc>
          <w:tcPr>
            <w:cnfStyle w:val="001000000000" w:firstRow="0" w:lastRow="0" w:firstColumn="1" w:lastColumn="0" w:oddVBand="0" w:evenVBand="0" w:oddHBand="0" w:evenHBand="0" w:firstRowFirstColumn="0" w:firstRowLastColumn="0" w:lastRowFirstColumn="0" w:lastRowLastColumn="0"/>
            <w:tcW w:w="562" w:type="dxa"/>
          </w:tcPr>
          <w:p w14:paraId="769EFE1D" w14:textId="77777777" w:rsidR="00B448AE" w:rsidRPr="00054804" w:rsidRDefault="00B448AE" w:rsidP="00B448AE">
            <w:pPr>
              <w:spacing w:line="360" w:lineRule="auto"/>
              <w:jc w:val="center"/>
              <w:rPr>
                <w:rFonts w:ascii="Cambria" w:hAnsi="Cambria"/>
                <w:b w:val="0"/>
                <w:bCs w:val="0"/>
              </w:rPr>
            </w:pPr>
            <w:r w:rsidRPr="00054804">
              <w:rPr>
                <w:rFonts w:ascii="Cambria" w:hAnsi="Cambria"/>
                <w:b w:val="0"/>
                <w:bCs w:val="0"/>
              </w:rPr>
              <w:t>2.</w:t>
            </w:r>
          </w:p>
        </w:tc>
        <w:tc>
          <w:tcPr>
            <w:tcW w:w="5670" w:type="dxa"/>
          </w:tcPr>
          <w:p w14:paraId="4C878F27" w14:textId="44AD9CF8" w:rsidR="00B448AE" w:rsidRPr="00054804" w:rsidRDefault="00B448AE" w:rsidP="00B448A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054804">
              <w:rPr>
                <w:rFonts w:ascii="Cambria" w:hAnsi="Cambria"/>
                <w:b/>
                <w:bCs/>
              </w:rPr>
              <w:t>Αριστοτέλειο Πανεπιστήμιο Θεσσαλονίκης</w:t>
            </w:r>
          </w:p>
        </w:tc>
        <w:tc>
          <w:tcPr>
            <w:tcW w:w="2064" w:type="dxa"/>
          </w:tcPr>
          <w:p w14:paraId="078BA54F" w14:textId="425373E6" w:rsidR="00B448AE" w:rsidRDefault="00B448AE" w:rsidP="00B448A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473</w:t>
            </w:r>
          </w:p>
        </w:tc>
      </w:tr>
      <w:tr w:rsidR="00B448AE" w:rsidRPr="00054804" w14:paraId="34C8AEE0"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7FB48B0" w14:textId="4303142F" w:rsidR="00B448AE" w:rsidRPr="00054804" w:rsidRDefault="00B448AE" w:rsidP="00B448AE">
            <w:pPr>
              <w:spacing w:line="360" w:lineRule="auto"/>
              <w:jc w:val="center"/>
              <w:rPr>
                <w:rFonts w:ascii="Cambria" w:hAnsi="Cambria"/>
                <w:b w:val="0"/>
                <w:bCs w:val="0"/>
              </w:rPr>
            </w:pPr>
            <w:r w:rsidRPr="00054804">
              <w:rPr>
                <w:rFonts w:ascii="Cambria" w:hAnsi="Cambria"/>
                <w:b w:val="0"/>
                <w:bCs w:val="0"/>
              </w:rPr>
              <w:t>3.</w:t>
            </w:r>
          </w:p>
        </w:tc>
        <w:tc>
          <w:tcPr>
            <w:tcW w:w="5670" w:type="dxa"/>
          </w:tcPr>
          <w:p w14:paraId="7E207FF8" w14:textId="309BB1E4" w:rsidR="00B448AE" w:rsidRPr="00054804" w:rsidRDefault="00B448AE" w:rsidP="00B448A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Πανεπιστήμιο Κρήτης</w:t>
            </w:r>
          </w:p>
        </w:tc>
        <w:tc>
          <w:tcPr>
            <w:tcW w:w="2064" w:type="dxa"/>
          </w:tcPr>
          <w:p w14:paraId="3FDA4CFF" w14:textId="2B6A401E" w:rsidR="00B448AE" w:rsidRDefault="00B448AE" w:rsidP="00B448A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556</w:t>
            </w:r>
          </w:p>
        </w:tc>
      </w:tr>
      <w:tr w:rsidR="00B448AE" w:rsidRPr="00054804" w14:paraId="31C63B7C" w14:textId="77777777" w:rsidTr="0013410F">
        <w:tc>
          <w:tcPr>
            <w:cnfStyle w:val="001000000000" w:firstRow="0" w:lastRow="0" w:firstColumn="1" w:lastColumn="0" w:oddVBand="0" w:evenVBand="0" w:oddHBand="0" w:evenHBand="0" w:firstRowFirstColumn="0" w:firstRowLastColumn="0" w:lastRowFirstColumn="0" w:lastRowLastColumn="0"/>
            <w:tcW w:w="562" w:type="dxa"/>
          </w:tcPr>
          <w:p w14:paraId="3AE33D02" w14:textId="4F73A28D" w:rsidR="00B448AE" w:rsidRPr="00054804" w:rsidRDefault="00B448AE" w:rsidP="00B448AE">
            <w:pPr>
              <w:spacing w:line="360" w:lineRule="auto"/>
              <w:jc w:val="center"/>
              <w:rPr>
                <w:rFonts w:ascii="Cambria" w:hAnsi="Cambria"/>
                <w:b w:val="0"/>
                <w:bCs w:val="0"/>
              </w:rPr>
            </w:pPr>
            <w:r w:rsidRPr="00054804">
              <w:rPr>
                <w:rFonts w:ascii="Cambria" w:hAnsi="Cambria"/>
                <w:b w:val="0"/>
                <w:bCs w:val="0"/>
              </w:rPr>
              <w:t>4.</w:t>
            </w:r>
          </w:p>
        </w:tc>
        <w:tc>
          <w:tcPr>
            <w:tcW w:w="5670" w:type="dxa"/>
          </w:tcPr>
          <w:p w14:paraId="3AA84573" w14:textId="6288F52E" w:rsidR="00B448AE" w:rsidRPr="00054804" w:rsidRDefault="00B448AE" w:rsidP="00B448A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054804">
              <w:rPr>
                <w:rFonts w:ascii="Cambria" w:hAnsi="Cambria"/>
                <w:b/>
                <w:bCs/>
              </w:rPr>
              <w:t xml:space="preserve">Εθνικό Μετσόβιο Πολυτεχνείο </w:t>
            </w:r>
          </w:p>
        </w:tc>
        <w:tc>
          <w:tcPr>
            <w:tcW w:w="2064" w:type="dxa"/>
          </w:tcPr>
          <w:p w14:paraId="647D30CE" w14:textId="421594BD" w:rsidR="00B448AE" w:rsidRPr="00054804" w:rsidRDefault="00B448AE" w:rsidP="00B448A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566</w:t>
            </w:r>
          </w:p>
        </w:tc>
      </w:tr>
      <w:tr w:rsidR="00B448AE" w:rsidRPr="00054804" w14:paraId="214C488E" w14:textId="77777777" w:rsidTr="0013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E4C610" w14:textId="222FDA4F" w:rsidR="00B448AE" w:rsidRPr="00054804" w:rsidRDefault="00B448AE" w:rsidP="00B448AE">
            <w:pPr>
              <w:spacing w:line="360" w:lineRule="auto"/>
              <w:jc w:val="center"/>
              <w:rPr>
                <w:rFonts w:ascii="Cambria" w:hAnsi="Cambria"/>
                <w:b w:val="0"/>
                <w:bCs w:val="0"/>
              </w:rPr>
            </w:pPr>
            <w:r w:rsidRPr="00054804">
              <w:rPr>
                <w:rFonts w:ascii="Cambria" w:hAnsi="Cambria"/>
                <w:b w:val="0"/>
                <w:bCs w:val="0"/>
              </w:rPr>
              <w:t>5.</w:t>
            </w:r>
          </w:p>
        </w:tc>
        <w:tc>
          <w:tcPr>
            <w:tcW w:w="5670" w:type="dxa"/>
          </w:tcPr>
          <w:p w14:paraId="0F8F0844" w14:textId="26AEA198" w:rsidR="00B448AE" w:rsidRPr="00054804" w:rsidRDefault="00B448AE" w:rsidP="00B448A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54804">
              <w:rPr>
                <w:rFonts w:ascii="Cambria" w:hAnsi="Cambria"/>
                <w:b/>
                <w:bCs/>
              </w:rPr>
              <w:t>Πανεπιστήμιο Πατρών</w:t>
            </w:r>
          </w:p>
        </w:tc>
        <w:tc>
          <w:tcPr>
            <w:tcW w:w="2064" w:type="dxa"/>
          </w:tcPr>
          <w:p w14:paraId="7D3CD1DF" w14:textId="031DC814" w:rsidR="00B448AE" w:rsidRPr="00054804" w:rsidRDefault="00B448AE" w:rsidP="00B448A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588</w:t>
            </w:r>
          </w:p>
        </w:tc>
      </w:tr>
    </w:tbl>
    <w:p w14:paraId="1FF91337" w14:textId="77777777" w:rsidR="00B448AE" w:rsidRPr="00054804" w:rsidRDefault="00B448AE" w:rsidP="00B448AE">
      <w:pPr>
        <w:spacing w:after="0" w:line="360" w:lineRule="auto"/>
        <w:jc w:val="both"/>
        <w:rPr>
          <w:rFonts w:ascii="Cambria" w:hAnsi="Cambria"/>
          <w:i/>
          <w:iCs/>
        </w:rPr>
      </w:pPr>
      <w:r w:rsidRPr="00054804">
        <w:rPr>
          <w:rFonts w:ascii="Cambria" w:hAnsi="Cambria"/>
          <w:i/>
          <w:iCs/>
        </w:rPr>
        <w:t xml:space="preserve">Πηγή: Ιστοσελίδα  της </w:t>
      </w:r>
      <w:proofErr w:type="spellStart"/>
      <w:r w:rsidRPr="00054804">
        <w:rPr>
          <w:rFonts w:ascii="Cambria" w:hAnsi="Cambria"/>
          <w:i/>
          <w:iCs/>
        </w:rPr>
        <w:t>SCImago</w:t>
      </w:r>
      <w:proofErr w:type="spellEnd"/>
      <w:r w:rsidRPr="00054804">
        <w:rPr>
          <w:rFonts w:ascii="Cambria" w:hAnsi="Cambria"/>
          <w:i/>
          <w:iCs/>
        </w:rPr>
        <w:t xml:space="preserve"> </w:t>
      </w:r>
    </w:p>
    <w:p w14:paraId="353F2189" w14:textId="163B15E0" w:rsidR="002C20F2" w:rsidRPr="00481B42" w:rsidRDefault="003711F9" w:rsidP="002B539C">
      <w:pPr>
        <w:spacing w:after="0" w:line="360" w:lineRule="auto"/>
        <w:jc w:val="center"/>
        <w:rPr>
          <w:rFonts w:ascii="Cambria" w:hAnsi="Cambria"/>
          <w:b/>
          <w:bCs/>
        </w:rPr>
      </w:pPr>
      <w:hyperlink r:id="rId15" w:history="1">
        <w:r w:rsidR="00B448AE" w:rsidRPr="00D23E71">
          <w:rPr>
            <w:rStyle w:val="-"/>
            <w:b/>
            <w:bCs/>
          </w:rPr>
          <w:t>https://www.scimagoir.com/rankings.php?sector=Higher+educ.&amp;country=GRC&amp;ranking=</w:t>
        </w:r>
      </w:hyperlink>
      <w:r w:rsidR="00481B42" w:rsidRPr="00481B42">
        <w:rPr>
          <w:b/>
          <w:bCs/>
        </w:rPr>
        <w:t xml:space="preserve"> </w:t>
      </w:r>
    </w:p>
    <w:p w14:paraId="3F0CE6BE" w14:textId="77777777" w:rsidR="002B539C" w:rsidRPr="009C0A0B" w:rsidRDefault="002B539C" w:rsidP="004A7366">
      <w:pPr>
        <w:spacing w:after="0" w:line="360" w:lineRule="auto"/>
        <w:jc w:val="both"/>
        <w:rPr>
          <w:rFonts w:ascii="Cambria" w:hAnsi="Cambria"/>
          <w:b/>
          <w:sz w:val="24"/>
          <w:szCs w:val="24"/>
        </w:rPr>
      </w:pPr>
    </w:p>
    <w:p w14:paraId="51F64C53" w14:textId="51A19639" w:rsidR="002C20F2" w:rsidRPr="009C0A0B" w:rsidRDefault="0092780D" w:rsidP="004A7366">
      <w:pPr>
        <w:spacing w:after="0" w:line="360" w:lineRule="auto"/>
        <w:jc w:val="both"/>
        <w:rPr>
          <w:rFonts w:ascii="Cambria" w:hAnsi="Cambria"/>
          <w:b/>
          <w:sz w:val="24"/>
          <w:szCs w:val="24"/>
        </w:rPr>
      </w:pPr>
      <w:r w:rsidRPr="009C0A0B">
        <w:rPr>
          <w:rFonts w:ascii="Cambria" w:hAnsi="Cambria"/>
          <w:b/>
          <w:sz w:val="24"/>
          <w:szCs w:val="24"/>
        </w:rPr>
        <w:t xml:space="preserve">Μεθοδολογία και Δείκτες της Κατάταξης </w:t>
      </w:r>
    </w:p>
    <w:p w14:paraId="70DAF7E6" w14:textId="77777777" w:rsidR="0000734C" w:rsidRPr="009C0A0B" w:rsidRDefault="0000734C" w:rsidP="0092780D">
      <w:pPr>
        <w:spacing w:after="0" w:line="360" w:lineRule="auto"/>
        <w:ind w:firstLine="720"/>
        <w:jc w:val="both"/>
        <w:rPr>
          <w:rFonts w:ascii="Cambria" w:hAnsi="Cambria"/>
        </w:rPr>
      </w:pPr>
      <w:r w:rsidRPr="009C0A0B">
        <w:rPr>
          <w:rFonts w:ascii="Cambria" w:hAnsi="Cambria"/>
        </w:rPr>
        <w:t xml:space="preserve">Η κατάταξη </w:t>
      </w:r>
      <w:proofErr w:type="spellStart"/>
      <w:r w:rsidRPr="009C0A0B">
        <w:rPr>
          <w:rFonts w:ascii="Cambria" w:hAnsi="Cambria"/>
        </w:rPr>
        <w:t>SCImago</w:t>
      </w:r>
      <w:proofErr w:type="spellEnd"/>
      <w:r w:rsidRPr="009C0A0B">
        <w:rPr>
          <w:rFonts w:ascii="Cambria" w:hAnsi="Cambria"/>
        </w:rPr>
        <w:t xml:space="preserve"> </w:t>
      </w:r>
      <w:proofErr w:type="spellStart"/>
      <w:r w:rsidRPr="009C0A0B">
        <w:rPr>
          <w:rFonts w:ascii="Cambria" w:hAnsi="Cambria"/>
        </w:rPr>
        <w:t>Institutions</w:t>
      </w:r>
      <w:proofErr w:type="spellEnd"/>
      <w:r w:rsidRPr="009C0A0B">
        <w:rPr>
          <w:rFonts w:ascii="Cambria" w:hAnsi="Cambria"/>
        </w:rPr>
        <w:t xml:space="preserve"> </w:t>
      </w:r>
      <w:proofErr w:type="spellStart"/>
      <w:r w:rsidRPr="009C0A0B">
        <w:rPr>
          <w:rFonts w:ascii="Cambria" w:hAnsi="Cambria"/>
        </w:rPr>
        <w:t>Rankings</w:t>
      </w:r>
      <w:proofErr w:type="spellEnd"/>
      <w:r w:rsidRPr="009C0A0B">
        <w:rPr>
          <w:rFonts w:ascii="Cambria" w:hAnsi="Cambria"/>
        </w:rPr>
        <w:t xml:space="preserve"> (SIR) είναι μια ταξινόμηση ακαδημαϊκών και ερευνητικών ιδρυμάτων</w:t>
      </w:r>
      <w:r w:rsidR="00CF4325" w:rsidRPr="009C0A0B">
        <w:rPr>
          <w:rFonts w:ascii="Cambria" w:hAnsi="Cambria"/>
        </w:rPr>
        <w:t>,</w:t>
      </w:r>
      <w:r w:rsidRPr="009C0A0B">
        <w:rPr>
          <w:rFonts w:ascii="Cambria" w:hAnsi="Cambria"/>
        </w:rPr>
        <w:t xml:space="preserve"> που κατατάσσονται με βάση τον υπολογισμό ενός  σύνθετου δείκτη</w:t>
      </w:r>
      <w:r w:rsidR="00CF4325" w:rsidRPr="009C0A0B">
        <w:rPr>
          <w:rFonts w:ascii="Cambria" w:hAnsi="Cambria"/>
        </w:rPr>
        <w:t>,</w:t>
      </w:r>
      <w:r w:rsidRPr="009C0A0B">
        <w:rPr>
          <w:rFonts w:ascii="Cambria" w:hAnsi="Cambria"/>
        </w:rPr>
        <w:t xml:space="preserve"> που συνδυάζει τρία διαφορετικά σύνολα δεικτών με βάση την ερευνητική απόδοση, τα αποτελέσματα καινοτομίας και τον κοινωνικό αντίκτυπο που μετράται από την «ορατότητά» τους (</w:t>
      </w:r>
      <w:r w:rsidRPr="009C0A0B">
        <w:rPr>
          <w:rFonts w:ascii="Cambria" w:hAnsi="Cambria"/>
          <w:lang w:val="en-US"/>
        </w:rPr>
        <w:t>visibility</w:t>
      </w:r>
      <w:r w:rsidRPr="009C0A0B">
        <w:rPr>
          <w:rFonts w:ascii="Cambria" w:hAnsi="Cambria"/>
        </w:rPr>
        <w:t>) στο διαδίκτυο.</w:t>
      </w:r>
    </w:p>
    <w:p w14:paraId="1B65140A" w14:textId="77777777" w:rsidR="0092780D" w:rsidRPr="009C0A0B" w:rsidRDefault="00334EEA" w:rsidP="0092780D">
      <w:pPr>
        <w:spacing w:after="0" w:line="360" w:lineRule="auto"/>
        <w:ind w:firstLine="720"/>
        <w:jc w:val="both"/>
        <w:rPr>
          <w:rFonts w:ascii="Cambria" w:hAnsi="Cambria"/>
        </w:rPr>
      </w:pPr>
      <w:r w:rsidRPr="009C0A0B">
        <w:rPr>
          <w:rFonts w:ascii="Cambria" w:hAnsi="Cambria"/>
        </w:rPr>
        <w:lastRenderedPageBreak/>
        <w:t xml:space="preserve">Η κατάταξη αυτή συντάσσεται κάθε χρόνο από το 2009, </w:t>
      </w:r>
      <w:r w:rsidR="0000734C" w:rsidRPr="009C0A0B">
        <w:rPr>
          <w:rFonts w:ascii="Cambria" w:hAnsi="Cambria"/>
        </w:rPr>
        <w:t>από την ιδιαίτερα</w:t>
      </w:r>
      <w:r w:rsidRPr="009C0A0B">
        <w:rPr>
          <w:rFonts w:ascii="Cambria" w:hAnsi="Cambria"/>
        </w:rPr>
        <w:t xml:space="preserve"> αξιόπιστη τεχνολογική εταιρία </w:t>
      </w:r>
      <w:r w:rsidRPr="009C0A0B">
        <w:rPr>
          <w:rFonts w:ascii="Cambria" w:hAnsi="Cambria"/>
          <w:lang w:val="en-US"/>
        </w:rPr>
        <w:t>SCIMAGO</w:t>
      </w:r>
      <w:r w:rsidRPr="009C0A0B">
        <w:rPr>
          <w:rFonts w:ascii="Cambria" w:hAnsi="Cambria"/>
        </w:rPr>
        <w:t xml:space="preserve"> </w:t>
      </w:r>
      <w:r w:rsidRPr="009C0A0B">
        <w:rPr>
          <w:rFonts w:ascii="Cambria" w:hAnsi="Cambria"/>
          <w:lang w:val="en-US"/>
        </w:rPr>
        <w:t>Lab</w:t>
      </w:r>
      <w:r w:rsidRPr="009C0A0B">
        <w:rPr>
          <w:rFonts w:ascii="Cambria" w:hAnsi="Cambria"/>
        </w:rPr>
        <w:t xml:space="preserve">.  </w:t>
      </w:r>
      <w:hyperlink r:id="rId16" w:history="1">
        <w:r w:rsidR="002C20F2" w:rsidRPr="009C0A0B">
          <w:rPr>
            <w:rStyle w:val="-"/>
            <w:rFonts w:ascii="Cambria" w:hAnsi="Cambria"/>
          </w:rPr>
          <w:t>https://www.scimagolab.com/</w:t>
        </w:r>
      </w:hyperlink>
      <w:r w:rsidR="002C20F2" w:rsidRPr="009C0A0B">
        <w:t xml:space="preserve"> </w:t>
      </w:r>
      <w:r w:rsidR="0092780D" w:rsidRPr="009C0A0B">
        <w:t xml:space="preserve"> </w:t>
      </w:r>
      <w:r w:rsidR="0092780D" w:rsidRPr="009C0A0B">
        <w:rPr>
          <w:rFonts w:ascii="Cambria" w:hAnsi="Cambria"/>
        </w:rPr>
        <w:t xml:space="preserve">Στην κατάταξη αυτή  δεν αξιολογούνται  μόνο Πανεπιστήμια, αλλά και δημόσιοι οργανισμοί (π.χ. ερευνητικά κέντρα) ή/και νοσοκομεία που παράγουν ερευνητικό έργο. </w:t>
      </w:r>
    </w:p>
    <w:p w14:paraId="0FBE8340" w14:textId="77777777" w:rsidR="0092780D" w:rsidRPr="009C0A0B" w:rsidRDefault="0092780D" w:rsidP="0092780D">
      <w:pPr>
        <w:spacing w:after="0" w:line="360" w:lineRule="auto"/>
        <w:ind w:firstLine="720"/>
        <w:jc w:val="both"/>
        <w:rPr>
          <w:rFonts w:ascii="Cambria" w:hAnsi="Cambria"/>
        </w:rPr>
      </w:pPr>
      <w:r w:rsidRPr="009C0A0B">
        <w:rPr>
          <w:rFonts w:ascii="Cambria" w:hAnsi="Cambria"/>
        </w:rPr>
        <w:t xml:space="preserve">Κύριος στόχος της </w:t>
      </w:r>
      <w:r w:rsidRPr="009C0A0B">
        <w:rPr>
          <w:rFonts w:ascii="Cambria" w:hAnsi="Cambria"/>
          <w:lang w:val="en-US"/>
        </w:rPr>
        <w:t>SIR</w:t>
      </w:r>
      <w:r w:rsidRPr="009C0A0B">
        <w:rPr>
          <w:rFonts w:ascii="Cambria" w:hAnsi="Cambria"/>
        </w:rPr>
        <w:t xml:space="preserve"> δεν είναι </w:t>
      </w:r>
      <w:r w:rsidR="00CF4325" w:rsidRPr="009C0A0B">
        <w:rPr>
          <w:rFonts w:ascii="Cambria" w:hAnsi="Cambria"/>
        </w:rPr>
        <w:t xml:space="preserve">να κατατάξει τα ιδρύματα </w:t>
      </w:r>
      <w:r w:rsidRPr="009C0A0B">
        <w:rPr>
          <w:rFonts w:ascii="Cambria" w:hAnsi="Cambria"/>
        </w:rPr>
        <w:t xml:space="preserve"> ώστε να αναδειχθούν τα καλύτερα, </w:t>
      </w:r>
      <w:r w:rsidR="00CF4325" w:rsidRPr="009C0A0B">
        <w:rPr>
          <w:rFonts w:ascii="Cambria" w:hAnsi="Cambria"/>
        </w:rPr>
        <w:t xml:space="preserve"> </w:t>
      </w:r>
      <w:r w:rsidRPr="009C0A0B">
        <w:rPr>
          <w:rFonts w:ascii="Cambria" w:hAnsi="Cambria"/>
        </w:rPr>
        <w:t xml:space="preserve">αλλά εστιάζει στο χαρακτηρισμό της παραγόμενης έρευνας </w:t>
      </w:r>
      <w:r w:rsidR="0000734C" w:rsidRPr="009C0A0B">
        <w:rPr>
          <w:rFonts w:ascii="Cambria" w:hAnsi="Cambria"/>
        </w:rPr>
        <w:t>τους</w:t>
      </w:r>
      <w:r w:rsidRPr="009C0A0B">
        <w:rPr>
          <w:rFonts w:ascii="Cambria" w:hAnsi="Cambria"/>
        </w:rPr>
        <w:t xml:space="preserve"> και στην παραγωγή </w:t>
      </w:r>
      <w:proofErr w:type="spellStart"/>
      <w:r w:rsidRPr="009C0A0B">
        <w:rPr>
          <w:rFonts w:ascii="Cambria" w:hAnsi="Cambria"/>
        </w:rPr>
        <w:t>βιβλιομετρικών</w:t>
      </w:r>
      <w:proofErr w:type="spellEnd"/>
      <w:r w:rsidRPr="009C0A0B">
        <w:rPr>
          <w:rFonts w:ascii="Cambria" w:hAnsi="Cambria"/>
        </w:rPr>
        <w:t xml:space="preserve"> δεικτών που θα μπορούν να χρησιμοποιηθούν από τα Ιδρύματα για την ανάλυση, την αξιολόγηση και τη βελτίωση </w:t>
      </w:r>
      <w:r w:rsidR="00CF4325" w:rsidRPr="009C0A0B">
        <w:rPr>
          <w:rFonts w:ascii="Cambria" w:hAnsi="Cambria"/>
        </w:rPr>
        <w:t xml:space="preserve">της στρατηγικής και </w:t>
      </w:r>
      <w:r w:rsidRPr="009C0A0B">
        <w:rPr>
          <w:rFonts w:ascii="Cambria" w:hAnsi="Cambria"/>
        </w:rPr>
        <w:t>των αποτελεσμάτων της έρευνάς τους.</w:t>
      </w:r>
    </w:p>
    <w:p w14:paraId="1ABDE9E5" w14:textId="38F352F8" w:rsidR="00334EEA" w:rsidRPr="009C0A0B" w:rsidRDefault="00334EEA" w:rsidP="0092780D">
      <w:pPr>
        <w:spacing w:after="0" w:line="360" w:lineRule="auto"/>
        <w:ind w:firstLine="720"/>
        <w:jc w:val="both"/>
        <w:rPr>
          <w:rFonts w:ascii="Cambria" w:hAnsi="Cambria"/>
        </w:rPr>
      </w:pPr>
      <w:r w:rsidRPr="009C0A0B">
        <w:rPr>
          <w:rFonts w:ascii="Cambria" w:hAnsi="Cambria"/>
        </w:rPr>
        <w:t>Η εν λόγω εταιρία συνεργάστηκε στενά με διεθνείς εταί</w:t>
      </w:r>
      <w:r w:rsidR="0092780D" w:rsidRPr="009C0A0B">
        <w:rPr>
          <w:rFonts w:ascii="Cambria" w:hAnsi="Cambria"/>
        </w:rPr>
        <w:t xml:space="preserve">ρους από τον χώρο των εκδόσεων, </w:t>
      </w:r>
      <w:proofErr w:type="spellStart"/>
      <w:r w:rsidRPr="009C0A0B">
        <w:rPr>
          <w:rFonts w:ascii="Cambria" w:hAnsi="Cambria"/>
        </w:rPr>
        <w:t>παρόχους</w:t>
      </w:r>
      <w:proofErr w:type="spellEnd"/>
      <w:r w:rsidRPr="009C0A0B">
        <w:rPr>
          <w:rFonts w:ascii="Cambria" w:hAnsi="Cambria"/>
        </w:rPr>
        <w:t xml:space="preserve"> επιστημονικών πληροφοριών και </w:t>
      </w:r>
      <w:proofErr w:type="spellStart"/>
      <w:r w:rsidRPr="009C0A0B">
        <w:rPr>
          <w:rFonts w:ascii="Cambria" w:hAnsi="Cambria"/>
        </w:rPr>
        <w:t>βιβλιομετρικών</w:t>
      </w:r>
      <w:proofErr w:type="spellEnd"/>
      <w:r w:rsidRPr="009C0A0B">
        <w:rPr>
          <w:rFonts w:ascii="Cambria" w:hAnsi="Cambria"/>
        </w:rPr>
        <w:t xml:space="preserve"> δεδομένων,</w:t>
      </w:r>
      <w:r w:rsidR="00393538" w:rsidRPr="009C0A0B">
        <w:rPr>
          <w:rFonts w:ascii="Cambria" w:hAnsi="Cambria"/>
        </w:rPr>
        <w:t xml:space="preserve"> </w:t>
      </w:r>
      <w:r w:rsidRPr="009C0A0B">
        <w:rPr>
          <w:rFonts w:ascii="Cambria" w:hAnsi="Cambria"/>
        </w:rPr>
        <w:t xml:space="preserve">Πανεπιστήμια  και κυβερνητικές υπηρεσίες. Ιδιαίτερα θα πρέπει να αναφερθεί ότι  η συγκεκριμένη κατάταξη βασίζεται στη συνεργασία  με τον </w:t>
      </w:r>
      <w:proofErr w:type="spellStart"/>
      <w:r w:rsidRPr="009C0A0B">
        <w:rPr>
          <w:rFonts w:ascii="Cambria" w:hAnsi="Cambria"/>
        </w:rPr>
        <w:t>Elsevier</w:t>
      </w:r>
      <w:proofErr w:type="spellEnd"/>
      <w:r w:rsidRPr="009C0A0B">
        <w:rPr>
          <w:rFonts w:ascii="Cambria" w:hAnsi="Cambria"/>
        </w:rPr>
        <w:t xml:space="preserve"> και την βάση SCOPUS </w:t>
      </w:r>
      <w:r w:rsidR="0092780D" w:rsidRPr="009C0A0B">
        <w:rPr>
          <w:rFonts w:ascii="Cambria" w:hAnsi="Cambria"/>
        </w:rPr>
        <w:t xml:space="preserve">που διαθέτει. </w:t>
      </w:r>
      <w:r w:rsidR="002C20F2" w:rsidRPr="009C0A0B">
        <w:rPr>
          <w:rFonts w:ascii="Cambria" w:hAnsi="Cambria"/>
        </w:rPr>
        <w:t>Απόρροια αυτής της συνεργασίας είναι η διαδικτυακή</w:t>
      </w:r>
      <w:r w:rsidRPr="009C0A0B">
        <w:rPr>
          <w:rFonts w:ascii="Cambria" w:hAnsi="Cambria"/>
        </w:rPr>
        <w:t xml:space="preserve"> αξιολόγηση</w:t>
      </w:r>
      <w:r w:rsidR="002554B5">
        <w:rPr>
          <w:rFonts w:ascii="Cambria" w:hAnsi="Cambria"/>
        </w:rPr>
        <w:t xml:space="preserve"> </w:t>
      </w:r>
      <w:r w:rsidR="002C20F2" w:rsidRPr="009C0A0B">
        <w:rPr>
          <w:rFonts w:ascii="Cambria" w:hAnsi="Cambria"/>
        </w:rPr>
        <w:t xml:space="preserve">ερευνητικών </w:t>
      </w:r>
      <w:r w:rsidRPr="009C0A0B">
        <w:rPr>
          <w:rFonts w:ascii="Cambria" w:hAnsi="Cambria"/>
        </w:rPr>
        <w:t>περιοδικών</w:t>
      </w:r>
      <w:r w:rsidR="0092780D" w:rsidRPr="009C0A0B">
        <w:rPr>
          <w:rFonts w:ascii="Cambria" w:hAnsi="Cambria"/>
        </w:rPr>
        <w:t xml:space="preserve"> </w:t>
      </w:r>
      <w:proofErr w:type="spellStart"/>
      <w:r w:rsidR="0092780D" w:rsidRPr="009C0A0B">
        <w:rPr>
          <w:rFonts w:ascii="Cambria" w:hAnsi="Cambria"/>
        </w:rPr>
        <w:t>SCImago</w:t>
      </w:r>
      <w:proofErr w:type="spellEnd"/>
      <w:r w:rsidR="0092780D" w:rsidRPr="009C0A0B">
        <w:rPr>
          <w:rFonts w:ascii="Cambria" w:hAnsi="Cambria"/>
        </w:rPr>
        <w:t xml:space="preserve"> </w:t>
      </w:r>
      <w:proofErr w:type="spellStart"/>
      <w:r w:rsidR="0092780D" w:rsidRPr="009C0A0B">
        <w:rPr>
          <w:rFonts w:ascii="Cambria" w:hAnsi="Cambria"/>
        </w:rPr>
        <w:t>Journal</w:t>
      </w:r>
      <w:proofErr w:type="spellEnd"/>
      <w:r w:rsidR="0092780D" w:rsidRPr="009C0A0B">
        <w:rPr>
          <w:rFonts w:ascii="Cambria" w:hAnsi="Cambria"/>
        </w:rPr>
        <w:t xml:space="preserve"> &amp; </w:t>
      </w:r>
      <w:proofErr w:type="spellStart"/>
      <w:r w:rsidR="0092780D" w:rsidRPr="009C0A0B">
        <w:rPr>
          <w:rFonts w:ascii="Cambria" w:hAnsi="Cambria"/>
        </w:rPr>
        <w:t>Country</w:t>
      </w:r>
      <w:proofErr w:type="spellEnd"/>
      <w:r w:rsidR="0092780D" w:rsidRPr="009C0A0B">
        <w:rPr>
          <w:rFonts w:ascii="Cambria" w:hAnsi="Cambria"/>
        </w:rPr>
        <w:t xml:space="preserve"> </w:t>
      </w:r>
      <w:proofErr w:type="spellStart"/>
      <w:r w:rsidR="0092780D" w:rsidRPr="009C0A0B">
        <w:rPr>
          <w:rFonts w:ascii="Cambria" w:hAnsi="Cambria"/>
        </w:rPr>
        <w:t>Rank</w:t>
      </w:r>
      <w:proofErr w:type="spellEnd"/>
      <w:r w:rsidR="002C20F2" w:rsidRPr="009C0A0B">
        <w:rPr>
          <w:rFonts w:ascii="Cambria" w:hAnsi="Cambria"/>
        </w:rPr>
        <w:t>, η κατάταξη και οι εκθέσεις</w:t>
      </w:r>
      <w:r w:rsidRPr="009C0A0B">
        <w:rPr>
          <w:rFonts w:ascii="Cambria" w:hAnsi="Cambria"/>
        </w:rPr>
        <w:t xml:space="preserve"> SIR που αναλύουν τις επιδόσεις των ερευνητικών ιδρυμάτων σε όλο τον κόσμο, και </w:t>
      </w:r>
      <w:r w:rsidR="002C20F2" w:rsidRPr="009C0A0B">
        <w:rPr>
          <w:rFonts w:ascii="Cambria" w:hAnsi="Cambria"/>
        </w:rPr>
        <w:t>είναι διαθέσιμες στο ευρύ κοινό χωρίς κόστος.</w:t>
      </w:r>
    </w:p>
    <w:p w14:paraId="02C2C026" w14:textId="77777777" w:rsidR="00BD1298" w:rsidRPr="009C0A0B" w:rsidRDefault="00D51B83" w:rsidP="00BD1298">
      <w:pPr>
        <w:spacing w:after="0" w:line="360" w:lineRule="auto"/>
        <w:ind w:firstLine="720"/>
        <w:jc w:val="both"/>
        <w:rPr>
          <w:rFonts w:ascii="Cambria" w:hAnsi="Cambria"/>
        </w:rPr>
      </w:pPr>
      <w:r w:rsidRPr="009C0A0B">
        <w:rPr>
          <w:rFonts w:ascii="Cambria" w:hAnsi="Cambria"/>
        </w:rPr>
        <w:t xml:space="preserve">Η SIR χρησιμοποιεί </w:t>
      </w:r>
      <w:r w:rsidR="00BD1298" w:rsidRPr="009C0A0B">
        <w:rPr>
          <w:rFonts w:ascii="Cambria" w:hAnsi="Cambria"/>
        </w:rPr>
        <w:t xml:space="preserve">από την έκδοση του 2019 και μετά </w:t>
      </w:r>
      <w:r w:rsidRPr="009C0A0B">
        <w:rPr>
          <w:rFonts w:ascii="Cambria" w:hAnsi="Cambria"/>
          <w:b/>
        </w:rPr>
        <w:t>δεκ</w:t>
      </w:r>
      <w:r w:rsidR="00A11DD2" w:rsidRPr="009C0A0B">
        <w:rPr>
          <w:rFonts w:ascii="Cambria" w:hAnsi="Cambria"/>
          <w:b/>
        </w:rPr>
        <w:t xml:space="preserve">αεπτά </w:t>
      </w:r>
      <w:r w:rsidRPr="009C0A0B">
        <w:rPr>
          <w:rFonts w:ascii="Cambria" w:hAnsi="Cambria"/>
          <w:b/>
        </w:rPr>
        <w:t xml:space="preserve"> (1</w:t>
      </w:r>
      <w:r w:rsidR="00A11DD2" w:rsidRPr="009C0A0B">
        <w:rPr>
          <w:rFonts w:ascii="Cambria" w:hAnsi="Cambria"/>
          <w:b/>
        </w:rPr>
        <w:t>7</w:t>
      </w:r>
      <w:r w:rsidRPr="009C0A0B">
        <w:rPr>
          <w:rFonts w:ascii="Cambria" w:hAnsi="Cambria"/>
          <w:b/>
        </w:rPr>
        <w:t>) δείκτες που καλύπτουν του</w:t>
      </w:r>
      <w:r w:rsidR="00F736FD" w:rsidRPr="009C0A0B">
        <w:rPr>
          <w:rFonts w:ascii="Cambria" w:hAnsi="Cambria"/>
          <w:b/>
        </w:rPr>
        <w:t>ς</w:t>
      </w:r>
      <w:r w:rsidRPr="009C0A0B">
        <w:rPr>
          <w:rFonts w:ascii="Cambria" w:hAnsi="Cambria"/>
          <w:b/>
        </w:rPr>
        <w:t xml:space="preserve"> τρεις θεματικούς άξονες </w:t>
      </w:r>
      <w:r w:rsidR="00F736FD" w:rsidRPr="009C0A0B">
        <w:rPr>
          <w:rFonts w:ascii="Cambria" w:hAnsi="Cambria"/>
          <w:b/>
        </w:rPr>
        <w:t>(έρευνα, καινοτομία, κοινωνικές επιπτώσεις</w:t>
      </w:r>
      <w:r w:rsidR="00F736FD" w:rsidRPr="009C0A0B">
        <w:rPr>
          <w:rFonts w:ascii="Cambria" w:hAnsi="Cambria"/>
        </w:rPr>
        <w:t>). Οι δείκτες αυτοί υπολογίζο</w:t>
      </w:r>
      <w:r w:rsidRPr="009C0A0B">
        <w:rPr>
          <w:rFonts w:ascii="Cambria" w:hAnsi="Cambria"/>
        </w:rPr>
        <w:t>ντ</w:t>
      </w:r>
      <w:r w:rsidR="00F736FD" w:rsidRPr="009C0A0B">
        <w:rPr>
          <w:rFonts w:ascii="Cambria" w:hAnsi="Cambria"/>
        </w:rPr>
        <w:t>αι για την τελε</w:t>
      </w:r>
      <w:r w:rsidR="00CF4325" w:rsidRPr="009C0A0B">
        <w:rPr>
          <w:rFonts w:ascii="Cambria" w:hAnsi="Cambria"/>
        </w:rPr>
        <w:t xml:space="preserve">υταία πενταετία και μέσω αυτών </w:t>
      </w:r>
      <w:r w:rsidR="00F736FD" w:rsidRPr="009C0A0B">
        <w:rPr>
          <w:rFonts w:ascii="Cambria" w:hAnsi="Cambria"/>
        </w:rPr>
        <w:t>αντικατοπτρίζονται τα επι</w:t>
      </w:r>
      <w:r w:rsidRPr="009C0A0B">
        <w:rPr>
          <w:rFonts w:ascii="Cambria" w:hAnsi="Cambria"/>
        </w:rPr>
        <w:t>στημονικά, οικονομικά και κοινωνικά χαρακτηρ</w:t>
      </w:r>
      <w:r w:rsidR="00F736FD" w:rsidRPr="009C0A0B">
        <w:rPr>
          <w:rFonts w:ascii="Cambria" w:hAnsi="Cambria"/>
        </w:rPr>
        <w:t>ιστικά των εκπαιδευτικών Ιδρυμά</w:t>
      </w:r>
      <w:r w:rsidRPr="009C0A0B">
        <w:rPr>
          <w:rFonts w:ascii="Cambria" w:hAnsi="Cambria"/>
        </w:rPr>
        <w:t>των.</w:t>
      </w:r>
      <w:r w:rsidR="00F736FD" w:rsidRPr="009C0A0B">
        <w:rPr>
          <w:rFonts w:ascii="Cambria" w:hAnsi="Cambria"/>
        </w:rPr>
        <w:t xml:space="preserve"> Κατά τον υπολογισμό τους εφαρμόζεται «</w:t>
      </w:r>
      <w:proofErr w:type="spellStart"/>
      <w:r w:rsidR="00F736FD" w:rsidRPr="009C0A0B">
        <w:rPr>
          <w:rFonts w:ascii="Cambria" w:hAnsi="Cambria"/>
        </w:rPr>
        <w:t>κανονικοποίηση</w:t>
      </w:r>
      <w:proofErr w:type="spellEnd"/>
      <w:r w:rsidR="00F736FD" w:rsidRPr="009C0A0B">
        <w:rPr>
          <w:rFonts w:ascii="Cambria" w:hAnsi="Cambria"/>
        </w:rPr>
        <w:t xml:space="preserve">» ώστε να εμφανίζονται στην κλίμακα από 0 έως 100. Οι δείκτες που ακολουθεί η εν λόγω κατάταξη είναι είτε εξαρτώμενοι είτε ανεξάρτητοι από το μέγεθος των Ιδρυμάτων, ώστε να γίνεται δυνατή η σύγκριση Πανεπιστημίων διαφορετικού μεγέθους. </w:t>
      </w:r>
    </w:p>
    <w:p w14:paraId="04523000" w14:textId="77777777" w:rsidR="00CD31C0" w:rsidRPr="009C0A0B" w:rsidRDefault="00F736FD" w:rsidP="00BD1298">
      <w:pPr>
        <w:spacing w:after="0" w:line="360" w:lineRule="auto"/>
        <w:ind w:firstLine="720"/>
        <w:jc w:val="both"/>
        <w:rPr>
          <w:rFonts w:ascii="Cambria" w:hAnsi="Cambria"/>
        </w:rPr>
      </w:pPr>
      <w:r w:rsidRPr="009C0A0B">
        <w:rPr>
          <w:rFonts w:ascii="Cambria" w:hAnsi="Cambria"/>
        </w:rPr>
        <w:t>Δεν εφαρμόζονται διαδικασίες συμπλήρωσης ερωτηματολογίων φήμης (</w:t>
      </w:r>
      <w:r w:rsidRPr="009C0A0B">
        <w:rPr>
          <w:rFonts w:ascii="Cambria" w:hAnsi="Cambria"/>
          <w:lang w:val="en-US"/>
        </w:rPr>
        <w:t>reputation</w:t>
      </w:r>
      <w:r w:rsidRPr="009C0A0B">
        <w:rPr>
          <w:rFonts w:ascii="Cambria" w:hAnsi="Cambria"/>
        </w:rPr>
        <w:t xml:space="preserve"> </w:t>
      </w:r>
      <w:r w:rsidRPr="009C0A0B">
        <w:rPr>
          <w:rFonts w:ascii="Cambria" w:hAnsi="Cambria"/>
          <w:lang w:val="en-US"/>
        </w:rPr>
        <w:t>surveys</w:t>
      </w:r>
      <w:r w:rsidRPr="009C0A0B">
        <w:rPr>
          <w:rFonts w:ascii="Cambria" w:hAnsi="Cambria"/>
        </w:rPr>
        <w:t>), δεν λαμβάνονται καθόλου υπόψη δείκτες και στοιχεία που αφορούν τη διδασκαλία, τις υποδομές και άλλα χαρακτηριστικά ενός εκπαιδευτικού Ιδρύματος, αλλά μόνο η ερευνητική του δραστηριότητα. Παράλληλα, δεν υπολογίζεται ένας τελικός βαθμός λαμβάνοντας υπόψη συνολικά όλους τους δείκτες προσδίδοντάς τους κάποιο συντελεστή βαρύτητας, αλλά ανακοινώνεται ξεχωριστός πίνακας κατάταξης για κάθε έναν από αυτούς.</w:t>
      </w:r>
    </w:p>
    <w:p w14:paraId="60081A56" w14:textId="77777777" w:rsidR="00BD1298" w:rsidRPr="009C0A0B" w:rsidRDefault="00BD1298" w:rsidP="00F736FD">
      <w:pPr>
        <w:spacing w:after="0" w:line="360" w:lineRule="auto"/>
        <w:jc w:val="both"/>
        <w:rPr>
          <w:rFonts w:ascii="Cambria" w:hAnsi="Cambria"/>
        </w:rPr>
      </w:pPr>
    </w:p>
    <w:p w14:paraId="53E1E5D2" w14:textId="77777777" w:rsidR="00A26714" w:rsidRDefault="00A26714" w:rsidP="00F736FD">
      <w:pPr>
        <w:spacing w:after="0" w:line="360" w:lineRule="auto"/>
        <w:jc w:val="both"/>
        <w:rPr>
          <w:rFonts w:ascii="Cambria" w:hAnsi="Cambria"/>
        </w:rPr>
      </w:pPr>
    </w:p>
    <w:p w14:paraId="0A49EBBC" w14:textId="77777777" w:rsidR="00A26714" w:rsidRDefault="00A26714" w:rsidP="00F736FD">
      <w:pPr>
        <w:spacing w:after="0" w:line="360" w:lineRule="auto"/>
        <w:jc w:val="both"/>
        <w:rPr>
          <w:rFonts w:ascii="Cambria" w:hAnsi="Cambria"/>
        </w:rPr>
      </w:pPr>
    </w:p>
    <w:p w14:paraId="069D387C" w14:textId="77777777" w:rsidR="00A26714" w:rsidRDefault="00A26714" w:rsidP="00F736FD">
      <w:pPr>
        <w:spacing w:after="0" w:line="360" w:lineRule="auto"/>
        <w:jc w:val="both"/>
        <w:rPr>
          <w:rFonts w:ascii="Cambria" w:hAnsi="Cambria"/>
        </w:rPr>
      </w:pPr>
    </w:p>
    <w:p w14:paraId="248716E8" w14:textId="77777777" w:rsidR="00A26714" w:rsidRDefault="00A26714" w:rsidP="00F736FD">
      <w:pPr>
        <w:spacing w:after="0" w:line="360" w:lineRule="auto"/>
        <w:jc w:val="both"/>
        <w:rPr>
          <w:rFonts w:ascii="Cambria" w:hAnsi="Cambria"/>
        </w:rPr>
      </w:pPr>
    </w:p>
    <w:p w14:paraId="31E737C4" w14:textId="588C96EE" w:rsidR="00C22DDD" w:rsidRDefault="000477BB" w:rsidP="00F736FD">
      <w:pPr>
        <w:spacing w:after="0" w:line="360" w:lineRule="auto"/>
        <w:jc w:val="both"/>
        <w:rPr>
          <w:rFonts w:ascii="Cambria" w:hAnsi="Cambria"/>
        </w:rPr>
      </w:pPr>
      <w:r w:rsidRPr="009C0A0B">
        <w:rPr>
          <w:rFonts w:ascii="Cambria" w:hAnsi="Cambria"/>
        </w:rPr>
        <w:t>Στον πίνακα που ακολουθεί</w:t>
      </w:r>
      <w:r w:rsidR="00C22DDD" w:rsidRPr="009C0A0B">
        <w:rPr>
          <w:rFonts w:ascii="Cambria" w:hAnsi="Cambria"/>
        </w:rPr>
        <w:t xml:space="preserve"> αποτυπώνονται οι επιμέρους δείκτες και η ερμηνεία τους:</w:t>
      </w:r>
    </w:p>
    <w:p w14:paraId="0E531F4A" w14:textId="5E9EF443" w:rsidR="000477BB" w:rsidRPr="00BD1298" w:rsidRDefault="00C22DDD" w:rsidP="00F736FD">
      <w:pPr>
        <w:spacing w:after="0" w:line="360" w:lineRule="auto"/>
        <w:jc w:val="both"/>
        <w:rPr>
          <w:rFonts w:ascii="Cambria" w:hAnsi="Cambria"/>
          <w:b/>
          <w:sz w:val="24"/>
          <w:szCs w:val="24"/>
        </w:rPr>
      </w:pPr>
      <w:r w:rsidRPr="00A11DD2">
        <w:rPr>
          <w:rFonts w:ascii="Cambria" w:hAnsi="Cambria"/>
          <w:b/>
          <w:sz w:val="24"/>
          <w:szCs w:val="24"/>
        </w:rPr>
        <w:t xml:space="preserve">Πίνακας </w:t>
      </w:r>
      <w:r w:rsidR="00A26714">
        <w:rPr>
          <w:rFonts w:ascii="Cambria" w:hAnsi="Cambria"/>
          <w:b/>
          <w:sz w:val="24"/>
          <w:szCs w:val="24"/>
        </w:rPr>
        <w:t>5</w:t>
      </w:r>
      <w:r w:rsidRPr="00A11DD2">
        <w:rPr>
          <w:rFonts w:ascii="Cambria" w:hAnsi="Cambria"/>
          <w:b/>
          <w:sz w:val="24"/>
          <w:szCs w:val="24"/>
        </w:rPr>
        <w:t xml:space="preserve">: Δείκτες που χρησιμοποιούνται από την </w:t>
      </w:r>
      <w:r w:rsidR="00A11DD2" w:rsidRPr="00A11DD2">
        <w:rPr>
          <w:rFonts w:ascii="Cambria" w:hAnsi="Cambria"/>
          <w:b/>
          <w:sz w:val="24"/>
          <w:szCs w:val="24"/>
        </w:rPr>
        <w:t xml:space="preserve">κατάταξη </w:t>
      </w:r>
      <w:r w:rsidR="00A11DD2" w:rsidRPr="00A11DD2">
        <w:rPr>
          <w:rFonts w:ascii="Cambria" w:hAnsi="Cambria"/>
          <w:b/>
          <w:sz w:val="24"/>
          <w:szCs w:val="24"/>
          <w:lang w:val="en-US"/>
        </w:rPr>
        <w:t>SIR</w:t>
      </w:r>
      <w:r w:rsidRPr="00A11DD2">
        <w:rPr>
          <w:rFonts w:ascii="Cambria" w:hAnsi="Cambria"/>
          <w:b/>
          <w:sz w:val="24"/>
          <w:szCs w:val="24"/>
        </w:rPr>
        <w:t xml:space="preserve"> </w:t>
      </w:r>
    </w:p>
    <w:tbl>
      <w:tblPr>
        <w:tblStyle w:val="a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3969"/>
        <w:gridCol w:w="1275"/>
      </w:tblGrid>
      <w:tr w:rsidR="00A11DD2" w14:paraId="0E6ED242" w14:textId="77777777" w:rsidTr="00BD1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right w:val="none" w:sz="0" w:space="0" w:color="auto"/>
            </w:tcBorders>
            <w:vAlign w:val="center"/>
          </w:tcPr>
          <w:p w14:paraId="25E41F7E" w14:textId="77777777" w:rsidR="00A11DD2" w:rsidRPr="00BD1298" w:rsidRDefault="00A11DD2" w:rsidP="00BD1298">
            <w:pPr>
              <w:spacing w:line="360" w:lineRule="auto"/>
              <w:jc w:val="center"/>
              <w:rPr>
                <w:rFonts w:ascii="Cambria" w:hAnsi="Cambria"/>
                <w:sz w:val="24"/>
                <w:szCs w:val="24"/>
              </w:rPr>
            </w:pPr>
            <w:r w:rsidRPr="00BD1298">
              <w:rPr>
                <w:rFonts w:ascii="Cambria" w:hAnsi="Cambria"/>
                <w:sz w:val="24"/>
                <w:szCs w:val="24"/>
              </w:rPr>
              <w:t>Θεματικός Άξονας</w:t>
            </w:r>
          </w:p>
        </w:tc>
        <w:tc>
          <w:tcPr>
            <w:tcW w:w="2268" w:type="dxa"/>
            <w:tcBorders>
              <w:top w:val="none" w:sz="0" w:space="0" w:color="auto"/>
              <w:left w:val="none" w:sz="0" w:space="0" w:color="auto"/>
              <w:bottom w:val="none" w:sz="0" w:space="0" w:color="auto"/>
              <w:right w:val="none" w:sz="0" w:space="0" w:color="auto"/>
            </w:tcBorders>
          </w:tcPr>
          <w:p w14:paraId="3B98F4CC" w14:textId="77777777" w:rsidR="00A11DD2" w:rsidRPr="00BD1298" w:rsidRDefault="00A11DD2" w:rsidP="00DE14A6">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BD1298">
              <w:rPr>
                <w:rFonts w:ascii="Cambria" w:hAnsi="Cambria"/>
                <w:sz w:val="24"/>
                <w:szCs w:val="24"/>
              </w:rPr>
              <w:t>Δείκτης</w:t>
            </w:r>
          </w:p>
        </w:tc>
        <w:tc>
          <w:tcPr>
            <w:tcW w:w="3969" w:type="dxa"/>
            <w:tcBorders>
              <w:top w:val="none" w:sz="0" w:space="0" w:color="auto"/>
              <w:left w:val="none" w:sz="0" w:space="0" w:color="auto"/>
              <w:bottom w:val="none" w:sz="0" w:space="0" w:color="auto"/>
              <w:right w:val="none" w:sz="0" w:space="0" w:color="auto"/>
            </w:tcBorders>
          </w:tcPr>
          <w:p w14:paraId="75F40FA5" w14:textId="77777777" w:rsidR="00A11DD2" w:rsidRPr="00BD1298" w:rsidRDefault="00A11DD2" w:rsidP="00DE14A6">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BD1298">
              <w:rPr>
                <w:rFonts w:ascii="Cambria" w:hAnsi="Cambria"/>
                <w:sz w:val="24"/>
                <w:szCs w:val="24"/>
              </w:rPr>
              <w:t>Περιγραφή Δείκτη</w:t>
            </w:r>
          </w:p>
        </w:tc>
        <w:tc>
          <w:tcPr>
            <w:tcW w:w="1275" w:type="dxa"/>
            <w:tcBorders>
              <w:top w:val="none" w:sz="0" w:space="0" w:color="auto"/>
              <w:left w:val="none" w:sz="0" w:space="0" w:color="auto"/>
              <w:bottom w:val="none" w:sz="0" w:space="0" w:color="auto"/>
              <w:right w:val="none" w:sz="0" w:space="0" w:color="auto"/>
            </w:tcBorders>
          </w:tcPr>
          <w:p w14:paraId="2F092F78" w14:textId="77777777" w:rsidR="00A11DD2" w:rsidRPr="00BD1298" w:rsidRDefault="00A11DD2" w:rsidP="00DE14A6">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BD1298">
              <w:rPr>
                <w:rFonts w:ascii="Cambria" w:hAnsi="Cambria"/>
                <w:sz w:val="20"/>
                <w:szCs w:val="20"/>
              </w:rPr>
              <w:t>Βαρύτητα Δείκτη</w:t>
            </w:r>
          </w:p>
        </w:tc>
      </w:tr>
      <w:tr w:rsidR="00DE14A6" w:rsidRPr="00E236F3" w14:paraId="61956D4A"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left w:val="none" w:sz="0" w:space="0" w:color="auto"/>
              <w:right w:val="none" w:sz="0" w:space="0" w:color="auto"/>
            </w:tcBorders>
            <w:vAlign w:val="center"/>
          </w:tcPr>
          <w:p w14:paraId="4C84E247" w14:textId="77777777" w:rsidR="00DE14A6" w:rsidRPr="00BD1298" w:rsidRDefault="00DE14A6" w:rsidP="00BD1298">
            <w:pPr>
              <w:spacing w:line="360" w:lineRule="auto"/>
              <w:jc w:val="center"/>
              <w:rPr>
                <w:rFonts w:ascii="Cambria" w:hAnsi="Cambria"/>
                <w:sz w:val="24"/>
                <w:szCs w:val="24"/>
              </w:rPr>
            </w:pPr>
          </w:p>
          <w:p w14:paraId="20E98F64" w14:textId="77777777" w:rsidR="00DE14A6" w:rsidRPr="00BD1298" w:rsidRDefault="00DE14A6" w:rsidP="00BD1298">
            <w:pPr>
              <w:spacing w:line="360" w:lineRule="auto"/>
              <w:jc w:val="center"/>
              <w:rPr>
                <w:rFonts w:ascii="Cambria" w:hAnsi="Cambria"/>
                <w:sz w:val="24"/>
                <w:szCs w:val="24"/>
              </w:rPr>
            </w:pPr>
            <w:r w:rsidRPr="00BD1298">
              <w:rPr>
                <w:rFonts w:ascii="Cambria" w:hAnsi="Cambria"/>
                <w:sz w:val="24"/>
                <w:szCs w:val="24"/>
              </w:rPr>
              <w:t>Έρευνα (50%)</w:t>
            </w:r>
          </w:p>
        </w:tc>
        <w:tc>
          <w:tcPr>
            <w:tcW w:w="2268" w:type="dxa"/>
            <w:tcBorders>
              <w:left w:val="none" w:sz="0" w:space="0" w:color="auto"/>
              <w:right w:val="none" w:sz="0" w:space="0" w:color="auto"/>
            </w:tcBorders>
          </w:tcPr>
          <w:p w14:paraId="3B2EC1C0" w14:textId="77777777" w:rsidR="00E236F3" w:rsidRPr="00CB03F4"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lang w:val="en-GB"/>
              </w:rPr>
            </w:pPr>
            <w:proofErr w:type="spellStart"/>
            <w:r w:rsidRPr="00E236F3">
              <w:rPr>
                <w:rFonts w:ascii="Cambria" w:hAnsi="Cambria"/>
                <w:b/>
                <w:sz w:val="20"/>
                <w:szCs w:val="20"/>
              </w:rPr>
              <w:t>Κανονικοποιημένη</w:t>
            </w:r>
            <w:proofErr w:type="spellEnd"/>
            <w:r w:rsidRPr="00CB03F4">
              <w:rPr>
                <w:rFonts w:ascii="Cambria" w:hAnsi="Cambria"/>
                <w:b/>
                <w:sz w:val="20"/>
                <w:szCs w:val="20"/>
                <w:lang w:val="en-GB"/>
              </w:rPr>
              <w:t xml:space="preserve"> </w:t>
            </w:r>
            <w:r w:rsidRPr="00E236F3">
              <w:rPr>
                <w:rFonts w:ascii="Cambria" w:hAnsi="Cambria"/>
                <w:b/>
                <w:sz w:val="20"/>
                <w:szCs w:val="20"/>
              </w:rPr>
              <w:t>απήχηση</w:t>
            </w:r>
          </w:p>
          <w:p w14:paraId="0BCBB51A" w14:textId="77777777" w:rsidR="00E236F3" w:rsidRPr="00CB03F4"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sidRPr="00CB03F4">
              <w:rPr>
                <w:rFonts w:ascii="Cambria" w:hAnsi="Cambria"/>
                <w:sz w:val="20"/>
                <w:szCs w:val="20"/>
                <w:lang w:val="en-GB"/>
              </w:rPr>
              <w:t>(</w:t>
            </w:r>
            <w:r w:rsidR="00237936">
              <w:rPr>
                <w:rFonts w:ascii="Cambria" w:hAnsi="Cambria"/>
                <w:sz w:val="20"/>
                <w:szCs w:val="20"/>
                <w:lang w:val="en-US"/>
              </w:rPr>
              <w:t>N</w:t>
            </w:r>
            <w:r w:rsidRPr="00E236F3">
              <w:rPr>
                <w:rFonts w:ascii="Cambria" w:hAnsi="Cambria"/>
                <w:sz w:val="20"/>
                <w:szCs w:val="20"/>
                <w:lang w:val="en-US"/>
              </w:rPr>
              <w:t>ormalized</w:t>
            </w:r>
            <w:r w:rsidRPr="00CB03F4">
              <w:rPr>
                <w:rFonts w:ascii="Cambria" w:hAnsi="Cambria"/>
                <w:sz w:val="20"/>
                <w:szCs w:val="20"/>
                <w:lang w:val="en-GB"/>
              </w:rPr>
              <w:t xml:space="preserve"> </w:t>
            </w:r>
            <w:r w:rsidR="00237936">
              <w:rPr>
                <w:rFonts w:ascii="Cambria" w:hAnsi="Cambria"/>
                <w:sz w:val="20"/>
                <w:szCs w:val="20"/>
                <w:lang w:val="en-US"/>
              </w:rPr>
              <w:t>I</w:t>
            </w:r>
            <w:r w:rsidRPr="00E236F3">
              <w:rPr>
                <w:rFonts w:ascii="Cambria" w:hAnsi="Cambria"/>
                <w:sz w:val="20"/>
                <w:szCs w:val="20"/>
                <w:lang w:val="en-US"/>
              </w:rPr>
              <w:t>mpact</w:t>
            </w:r>
            <w:r w:rsidR="00237936" w:rsidRPr="00CB03F4">
              <w:rPr>
                <w:rFonts w:ascii="Cambria" w:hAnsi="Cambria"/>
                <w:sz w:val="20"/>
                <w:szCs w:val="20"/>
                <w:lang w:val="en-GB"/>
              </w:rPr>
              <w:t xml:space="preserve"> –</w:t>
            </w:r>
            <w:r w:rsidR="00237936">
              <w:rPr>
                <w:rFonts w:ascii="Cambria" w:hAnsi="Cambria"/>
                <w:sz w:val="20"/>
                <w:szCs w:val="20"/>
                <w:lang w:val="en-US"/>
              </w:rPr>
              <w:t>Leadership Output</w:t>
            </w:r>
            <w:r w:rsidRPr="00CB03F4">
              <w:rPr>
                <w:rFonts w:ascii="Cambria" w:hAnsi="Cambria"/>
                <w:sz w:val="20"/>
                <w:szCs w:val="20"/>
                <w:lang w:val="en-GB"/>
              </w:rPr>
              <w:t>)</w:t>
            </w:r>
          </w:p>
          <w:p w14:paraId="20EF4B76" w14:textId="77777777" w:rsidR="00DE14A6" w:rsidRPr="00CB03F4" w:rsidRDefault="00DE14A6"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p>
        </w:tc>
        <w:tc>
          <w:tcPr>
            <w:tcW w:w="3969" w:type="dxa"/>
            <w:tcBorders>
              <w:left w:val="none" w:sz="0" w:space="0" w:color="auto"/>
              <w:right w:val="none" w:sz="0" w:space="0" w:color="auto"/>
            </w:tcBorders>
          </w:tcPr>
          <w:p w14:paraId="172EBD5E" w14:textId="77777777" w:rsidR="00E236F3" w:rsidRPr="00E236F3"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236F3">
              <w:rPr>
                <w:rFonts w:ascii="Cambria" w:hAnsi="Cambria"/>
                <w:sz w:val="20"/>
                <w:szCs w:val="20"/>
              </w:rPr>
              <w:t xml:space="preserve">Η </w:t>
            </w:r>
            <w:proofErr w:type="spellStart"/>
            <w:r w:rsidRPr="00E236F3">
              <w:rPr>
                <w:rFonts w:ascii="Cambria" w:hAnsi="Cambria"/>
                <w:sz w:val="20"/>
                <w:szCs w:val="20"/>
              </w:rPr>
              <w:t>κανονικοποίηση</w:t>
            </w:r>
            <w:proofErr w:type="spellEnd"/>
            <w:r w:rsidRPr="00E236F3">
              <w:rPr>
                <w:rFonts w:ascii="Cambria" w:hAnsi="Cambria"/>
                <w:sz w:val="20"/>
                <w:szCs w:val="20"/>
              </w:rPr>
              <w:t xml:space="preserve"> πραγματοποιεί-</w:t>
            </w:r>
          </w:p>
          <w:p w14:paraId="77238E45" w14:textId="77777777" w:rsidR="00E236F3" w:rsidRPr="00E236F3"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roofErr w:type="spellStart"/>
            <w:r w:rsidRPr="00E236F3">
              <w:rPr>
                <w:rFonts w:ascii="Cambria" w:hAnsi="Cambria"/>
                <w:sz w:val="20"/>
                <w:szCs w:val="20"/>
              </w:rPr>
              <w:t>ται</w:t>
            </w:r>
            <w:proofErr w:type="spellEnd"/>
            <w:r w:rsidRPr="00E236F3">
              <w:rPr>
                <w:rFonts w:ascii="Cambria" w:hAnsi="Cambria"/>
                <w:sz w:val="20"/>
                <w:szCs w:val="20"/>
              </w:rPr>
              <w:t xml:space="preserve"> στις αναφορές των δημοσιεύσεων</w:t>
            </w:r>
          </w:p>
          <w:p w14:paraId="2A15E614" w14:textId="77777777" w:rsidR="00E236F3" w:rsidRPr="00E236F3"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236F3">
              <w:rPr>
                <w:rFonts w:ascii="Cambria" w:hAnsi="Cambria"/>
                <w:sz w:val="20"/>
                <w:szCs w:val="20"/>
              </w:rPr>
              <w:t>και δείχνει τη σχέση μεταξύ της μέσης</w:t>
            </w:r>
          </w:p>
          <w:p w14:paraId="25284E3B" w14:textId="77777777" w:rsidR="00E236F3" w:rsidRPr="00E236F3"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236F3">
              <w:rPr>
                <w:rFonts w:ascii="Cambria" w:hAnsi="Cambria"/>
                <w:sz w:val="20"/>
                <w:szCs w:val="20"/>
              </w:rPr>
              <w:t>επιστημονικής απήχησης του Ιδρύ</w:t>
            </w:r>
            <w:r>
              <w:rPr>
                <w:rFonts w:ascii="Cambria" w:hAnsi="Cambria"/>
                <w:sz w:val="20"/>
                <w:szCs w:val="20"/>
              </w:rPr>
              <w:t>ματος</w:t>
            </w:r>
          </w:p>
          <w:p w14:paraId="164DF36B" w14:textId="77777777" w:rsidR="00E236F3" w:rsidRPr="00E236F3"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236F3">
              <w:rPr>
                <w:rFonts w:ascii="Cambria" w:hAnsi="Cambria"/>
                <w:sz w:val="20"/>
                <w:szCs w:val="20"/>
              </w:rPr>
              <w:t>και της αντίστοιχης διεθνούς</w:t>
            </w:r>
            <w:r>
              <w:rPr>
                <w:rFonts w:ascii="Cambria" w:hAnsi="Cambria"/>
                <w:sz w:val="20"/>
                <w:szCs w:val="20"/>
              </w:rPr>
              <w:t xml:space="preserve"> </w:t>
            </w:r>
            <w:r w:rsidRPr="00E236F3">
              <w:rPr>
                <w:rFonts w:ascii="Cambria" w:hAnsi="Cambria"/>
                <w:sz w:val="20"/>
                <w:szCs w:val="20"/>
              </w:rPr>
              <w:t>μέσης απήχησης, η οποία εκφράζεται</w:t>
            </w:r>
          </w:p>
          <w:p w14:paraId="47801C5F" w14:textId="77777777" w:rsidR="00E236F3" w:rsidRPr="00E236F3" w:rsidRDefault="00E236F3" w:rsidP="00E236F3">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236F3">
              <w:rPr>
                <w:rFonts w:ascii="Cambria" w:hAnsi="Cambria"/>
                <w:sz w:val="20"/>
                <w:szCs w:val="20"/>
              </w:rPr>
              <w:t>με την τιμή 1 (π.χ. τιμή 0.8 για έν</w:t>
            </w:r>
            <w:r>
              <w:rPr>
                <w:rFonts w:ascii="Cambria" w:hAnsi="Cambria"/>
                <w:sz w:val="20"/>
                <w:szCs w:val="20"/>
              </w:rPr>
              <w:t xml:space="preserve">α </w:t>
            </w:r>
            <w:r w:rsidRPr="00E236F3">
              <w:rPr>
                <w:rFonts w:ascii="Cambria" w:hAnsi="Cambria"/>
                <w:sz w:val="20"/>
                <w:szCs w:val="20"/>
              </w:rPr>
              <w:t>Πανεπιστήμιο σημαίνει ότι οι αναφορές του υστερούν κατά 20% σε</w:t>
            </w:r>
          </w:p>
          <w:p w14:paraId="18CD53D0" w14:textId="77777777" w:rsidR="00237936" w:rsidRPr="00237936" w:rsidRDefault="00E236F3" w:rsidP="0023793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236F3">
              <w:rPr>
                <w:rFonts w:ascii="Cambria" w:hAnsi="Cambria"/>
                <w:sz w:val="20"/>
                <w:szCs w:val="20"/>
              </w:rPr>
              <w:t>σχέση με το διεθνή μέσο όρο</w:t>
            </w:r>
            <w:r w:rsidR="00237936" w:rsidRPr="00237936">
              <w:rPr>
                <w:rFonts w:ascii="Cambria" w:hAnsi="Cambria"/>
                <w:sz w:val="20"/>
                <w:szCs w:val="20"/>
              </w:rPr>
              <w:t xml:space="preserve">. </w:t>
            </w:r>
            <w:r w:rsidR="00237936">
              <w:rPr>
                <w:rFonts w:ascii="Cambria" w:hAnsi="Cambria"/>
                <w:sz w:val="20"/>
                <w:szCs w:val="20"/>
              </w:rPr>
              <w:t>Αντίστοιχα αν η τιμή είναι 1,3</w:t>
            </w:r>
            <w:r w:rsidR="00237936" w:rsidRPr="00237936">
              <w:rPr>
                <w:rFonts w:ascii="Cambria" w:hAnsi="Cambria"/>
                <w:sz w:val="20"/>
                <w:szCs w:val="20"/>
              </w:rPr>
              <w:t xml:space="preserve"> για ένα Πανεπιστήμιο σημαίνει ότι οι αναφορές του </w:t>
            </w:r>
            <w:r w:rsidR="00237936">
              <w:rPr>
                <w:rFonts w:ascii="Cambria" w:hAnsi="Cambria"/>
                <w:sz w:val="20"/>
                <w:szCs w:val="20"/>
              </w:rPr>
              <w:t xml:space="preserve">ξεπερνούν </w:t>
            </w:r>
            <w:r w:rsidR="00237936" w:rsidRPr="00237936">
              <w:rPr>
                <w:rFonts w:ascii="Cambria" w:hAnsi="Cambria"/>
                <w:sz w:val="20"/>
                <w:szCs w:val="20"/>
              </w:rPr>
              <w:t xml:space="preserve">κατά </w:t>
            </w:r>
            <w:r w:rsidR="00237936">
              <w:rPr>
                <w:rFonts w:ascii="Cambria" w:hAnsi="Cambria"/>
                <w:sz w:val="20"/>
                <w:szCs w:val="20"/>
              </w:rPr>
              <w:t>3</w:t>
            </w:r>
            <w:r w:rsidR="00237936" w:rsidRPr="00237936">
              <w:rPr>
                <w:rFonts w:ascii="Cambria" w:hAnsi="Cambria"/>
                <w:sz w:val="20"/>
                <w:szCs w:val="20"/>
              </w:rPr>
              <w:t xml:space="preserve">0% </w:t>
            </w:r>
          </w:p>
          <w:p w14:paraId="18150A3D" w14:textId="77777777" w:rsidR="00DE14A6" w:rsidRPr="00237936" w:rsidRDefault="00237936" w:rsidP="00237936">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237936">
              <w:rPr>
                <w:rFonts w:ascii="Cambria" w:hAnsi="Cambria"/>
                <w:sz w:val="20"/>
                <w:szCs w:val="20"/>
              </w:rPr>
              <w:t>το διεθνή μέσο όρο</w:t>
            </w:r>
            <w:r w:rsidR="00E236F3" w:rsidRPr="00E236F3">
              <w:rPr>
                <w:rFonts w:ascii="Cambria" w:hAnsi="Cambria"/>
                <w:sz w:val="20"/>
                <w:szCs w:val="20"/>
              </w:rPr>
              <w:t>)</w:t>
            </w:r>
            <w:r>
              <w:rPr>
                <w:rFonts w:ascii="Cambria" w:hAnsi="Cambria"/>
                <w:sz w:val="20"/>
                <w:szCs w:val="20"/>
              </w:rPr>
              <w:t xml:space="preserve">. </w:t>
            </w:r>
            <w:r w:rsidRPr="00237936">
              <w:rPr>
                <w:rFonts w:ascii="Cambria" w:hAnsi="Cambria"/>
                <w:sz w:val="20"/>
                <w:szCs w:val="20"/>
              </w:rPr>
              <w:t xml:space="preserve"> </w:t>
            </w:r>
            <w:r>
              <w:rPr>
                <w:rFonts w:ascii="Cambria" w:hAnsi="Cambria"/>
                <w:sz w:val="20"/>
                <w:szCs w:val="20"/>
              </w:rPr>
              <w:t xml:space="preserve">Ο δείκτης αυτός υπολογίστηκε με </w:t>
            </w:r>
            <w:r w:rsidRPr="00237936">
              <w:rPr>
                <w:rFonts w:ascii="Cambria" w:hAnsi="Cambria"/>
                <w:sz w:val="20"/>
                <w:szCs w:val="20"/>
              </w:rPr>
              <w:t xml:space="preserve">τη μεθοδολογία που καθιέρωσε το </w:t>
            </w:r>
            <w:proofErr w:type="spellStart"/>
            <w:r w:rsidRPr="00237936">
              <w:rPr>
                <w:rFonts w:ascii="Cambria" w:hAnsi="Cambria"/>
                <w:sz w:val="20"/>
                <w:szCs w:val="20"/>
              </w:rPr>
              <w:t>Karolinska</w:t>
            </w:r>
            <w:proofErr w:type="spellEnd"/>
            <w:r w:rsidRPr="00237936">
              <w:rPr>
                <w:rFonts w:ascii="Cambria" w:hAnsi="Cambria"/>
                <w:sz w:val="20"/>
                <w:szCs w:val="20"/>
              </w:rPr>
              <w:t xml:space="preserve"> </w:t>
            </w:r>
            <w:proofErr w:type="spellStart"/>
            <w:r w:rsidRPr="00237936">
              <w:rPr>
                <w:rFonts w:ascii="Cambria" w:hAnsi="Cambria"/>
                <w:sz w:val="20"/>
                <w:szCs w:val="20"/>
              </w:rPr>
              <w:t>Institutet</w:t>
            </w:r>
            <w:proofErr w:type="spellEnd"/>
            <w:r w:rsidRPr="00237936">
              <w:rPr>
                <w:rFonts w:ascii="Cambria" w:hAnsi="Cambria"/>
                <w:sz w:val="20"/>
                <w:szCs w:val="20"/>
              </w:rPr>
              <w:t xml:space="preserve"> στη Σουηδία, όπου ονομάστηκε "</w:t>
            </w:r>
            <w:proofErr w:type="spellStart"/>
            <w:r>
              <w:rPr>
                <w:rFonts w:ascii="Cambria" w:hAnsi="Cambria"/>
                <w:sz w:val="20"/>
                <w:szCs w:val="20"/>
              </w:rPr>
              <w:t>κανονικοποιημέ</w:t>
            </w:r>
            <w:r w:rsidR="00CF4325">
              <w:rPr>
                <w:rFonts w:ascii="Cambria" w:hAnsi="Cambria"/>
                <w:sz w:val="20"/>
                <w:szCs w:val="20"/>
              </w:rPr>
              <w:t>νος</w:t>
            </w:r>
            <w:proofErr w:type="spellEnd"/>
            <w:r w:rsidR="00CF4325">
              <w:rPr>
                <w:rFonts w:ascii="Cambria" w:hAnsi="Cambria"/>
                <w:sz w:val="20"/>
                <w:szCs w:val="20"/>
              </w:rPr>
              <w:t xml:space="preserve"> μέσος όρος </w:t>
            </w:r>
            <w:proofErr w:type="spellStart"/>
            <w:r w:rsidR="00CF4325">
              <w:rPr>
                <w:rFonts w:ascii="Cambria" w:hAnsi="Cambria"/>
                <w:sz w:val="20"/>
                <w:szCs w:val="20"/>
              </w:rPr>
              <w:t>ετεροαναφορών</w:t>
            </w:r>
            <w:proofErr w:type="spellEnd"/>
            <w:r w:rsidR="00CF4325">
              <w:rPr>
                <w:rFonts w:ascii="Cambria" w:hAnsi="Cambria"/>
                <w:sz w:val="20"/>
                <w:szCs w:val="20"/>
              </w:rPr>
              <w:t xml:space="preserve"> γι</w:t>
            </w:r>
            <w:r>
              <w:rPr>
                <w:rFonts w:ascii="Cambria" w:hAnsi="Cambria"/>
                <w:sz w:val="20"/>
                <w:szCs w:val="20"/>
              </w:rPr>
              <w:t>α</w:t>
            </w:r>
            <w:r w:rsidR="00CF4325">
              <w:rPr>
                <w:rFonts w:ascii="Cambria" w:hAnsi="Cambria"/>
                <w:sz w:val="20"/>
                <w:szCs w:val="20"/>
              </w:rPr>
              <w:t xml:space="preserve"> </w:t>
            </w:r>
            <w:r>
              <w:rPr>
                <w:rFonts w:ascii="Cambria" w:hAnsi="Cambria"/>
                <w:sz w:val="20"/>
                <w:szCs w:val="20"/>
              </w:rPr>
              <w:t>ένα ερευνητικό έγγραφο</w:t>
            </w:r>
            <w:r w:rsidRPr="00237936">
              <w:rPr>
                <w:rFonts w:ascii="Cambria" w:hAnsi="Cambria"/>
                <w:sz w:val="20"/>
                <w:szCs w:val="20"/>
              </w:rPr>
              <w:t xml:space="preserve">". Η </w:t>
            </w:r>
            <w:proofErr w:type="spellStart"/>
            <w:r>
              <w:rPr>
                <w:rFonts w:ascii="Cambria" w:hAnsi="Cambria"/>
                <w:sz w:val="20"/>
                <w:szCs w:val="20"/>
              </w:rPr>
              <w:t>κανονικοποίηση</w:t>
            </w:r>
            <w:proofErr w:type="spellEnd"/>
            <w:r>
              <w:rPr>
                <w:rFonts w:ascii="Cambria" w:hAnsi="Cambria"/>
                <w:sz w:val="20"/>
                <w:szCs w:val="20"/>
              </w:rPr>
              <w:t xml:space="preserve"> </w:t>
            </w:r>
            <w:r w:rsidRPr="00237936">
              <w:rPr>
                <w:rFonts w:ascii="Cambria" w:hAnsi="Cambria"/>
                <w:sz w:val="20"/>
                <w:szCs w:val="20"/>
              </w:rPr>
              <w:t xml:space="preserve">των </w:t>
            </w:r>
            <w:proofErr w:type="spellStart"/>
            <w:r>
              <w:rPr>
                <w:rFonts w:ascii="Cambria" w:hAnsi="Cambria"/>
                <w:sz w:val="20"/>
                <w:szCs w:val="20"/>
              </w:rPr>
              <w:t>ετεροαναφορών</w:t>
            </w:r>
            <w:proofErr w:type="spellEnd"/>
            <w:r w:rsidRPr="00237936">
              <w:rPr>
                <w:rFonts w:ascii="Cambria" w:hAnsi="Cambria"/>
                <w:sz w:val="20"/>
                <w:szCs w:val="20"/>
              </w:rPr>
              <w:t xml:space="preserve"> γίνεται σε επίπεδο μεμονωμένου άρθρου.</w:t>
            </w:r>
          </w:p>
        </w:tc>
        <w:tc>
          <w:tcPr>
            <w:tcW w:w="1275" w:type="dxa"/>
            <w:tcBorders>
              <w:left w:val="none" w:sz="0" w:space="0" w:color="auto"/>
              <w:right w:val="none" w:sz="0" w:space="0" w:color="auto"/>
            </w:tcBorders>
          </w:tcPr>
          <w:p w14:paraId="7A36780F" w14:textId="77777777" w:rsidR="00DE14A6" w:rsidRDefault="00DE14A6"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16A8D69B" w14:textId="77777777" w:rsidR="00237936" w:rsidRDefault="00237936"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663DB539" w14:textId="77777777" w:rsidR="00237936" w:rsidRDefault="00237936"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685E3F65" w14:textId="77777777" w:rsidR="00237936" w:rsidRDefault="00237936"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02B2F0EB" w14:textId="77777777" w:rsidR="00237936" w:rsidRDefault="00237936"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25D11814" w14:textId="77777777" w:rsidR="00237936" w:rsidRPr="00E236F3" w:rsidRDefault="00237936"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13%</w:t>
            </w:r>
          </w:p>
        </w:tc>
      </w:tr>
      <w:tr w:rsidR="002A313E" w:rsidRPr="00E236F3" w14:paraId="3D441A70"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3C8E9F4D" w14:textId="77777777" w:rsidR="002A313E" w:rsidRPr="00E236F3" w:rsidRDefault="002A313E" w:rsidP="00BD1298">
            <w:pPr>
              <w:spacing w:line="360" w:lineRule="auto"/>
              <w:jc w:val="center"/>
              <w:rPr>
                <w:rFonts w:ascii="Cambria" w:hAnsi="Cambria"/>
                <w:sz w:val="24"/>
                <w:szCs w:val="24"/>
              </w:rPr>
            </w:pPr>
          </w:p>
        </w:tc>
        <w:tc>
          <w:tcPr>
            <w:tcW w:w="2268" w:type="dxa"/>
          </w:tcPr>
          <w:p w14:paraId="46822AA2" w14:textId="77777777" w:rsidR="002A313E" w:rsidRDefault="002A313E" w:rsidP="00A4189D">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68023B">
              <w:rPr>
                <w:rFonts w:ascii="Cambria" w:hAnsi="Cambria"/>
                <w:b/>
                <w:sz w:val="20"/>
                <w:szCs w:val="20"/>
              </w:rPr>
              <w:t xml:space="preserve">Αριστεία σε ερευνητικό έργο με </w:t>
            </w:r>
            <w:r>
              <w:rPr>
                <w:rFonts w:ascii="Cambria" w:hAnsi="Cambria"/>
                <w:b/>
                <w:sz w:val="20"/>
                <w:szCs w:val="20"/>
              </w:rPr>
              <w:t xml:space="preserve">ηγετική </w:t>
            </w:r>
            <w:r w:rsidRPr="0068023B">
              <w:rPr>
                <w:rFonts w:ascii="Cambria" w:hAnsi="Cambria"/>
                <w:b/>
                <w:sz w:val="20"/>
                <w:szCs w:val="20"/>
              </w:rPr>
              <w:t>Θέση</w:t>
            </w:r>
            <w:r>
              <w:rPr>
                <w:rFonts w:ascii="Cambria" w:hAnsi="Cambria"/>
                <w:b/>
                <w:sz w:val="20"/>
                <w:szCs w:val="20"/>
              </w:rPr>
              <w:t xml:space="preserve"> του Ιδρύματος</w:t>
            </w:r>
          </w:p>
          <w:p w14:paraId="0AAA64A4" w14:textId="77777777" w:rsidR="002A313E" w:rsidRPr="002A313E" w:rsidRDefault="002A313E" w:rsidP="00A4189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roofErr w:type="spellStart"/>
            <w:r w:rsidRPr="002A313E">
              <w:rPr>
                <w:rFonts w:ascii="Cambria" w:hAnsi="Cambria"/>
                <w:sz w:val="20"/>
                <w:szCs w:val="20"/>
              </w:rPr>
              <w:t>Excellence</w:t>
            </w:r>
            <w:proofErr w:type="spellEnd"/>
            <w:r w:rsidRPr="002A313E">
              <w:rPr>
                <w:rFonts w:ascii="Cambria" w:hAnsi="Cambria"/>
                <w:sz w:val="20"/>
                <w:szCs w:val="20"/>
              </w:rPr>
              <w:t xml:space="preserve"> </w:t>
            </w:r>
            <w:proofErr w:type="spellStart"/>
            <w:r w:rsidRPr="002A313E">
              <w:rPr>
                <w:rFonts w:ascii="Cambria" w:hAnsi="Cambria"/>
                <w:sz w:val="20"/>
                <w:szCs w:val="20"/>
              </w:rPr>
              <w:t>with</w:t>
            </w:r>
            <w:proofErr w:type="spellEnd"/>
            <w:r w:rsidRPr="002A313E">
              <w:rPr>
                <w:rFonts w:ascii="Cambria" w:hAnsi="Cambria"/>
                <w:sz w:val="20"/>
                <w:szCs w:val="20"/>
              </w:rPr>
              <w:t xml:space="preserve"> </w:t>
            </w:r>
            <w:proofErr w:type="spellStart"/>
            <w:r w:rsidRPr="002A313E">
              <w:rPr>
                <w:rFonts w:ascii="Cambria" w:hAnsi="Cambria"/>
                <w:sz w:val="20"/>
                <w:szCs w:val="20"/>
              </w:rPr>
              <w:t>Leadership</w:t>
            </w:r>
            <w:proofErr w:type="spellEnd"/>
          </w:p>
          <w:p w14:paraId="45E3AE9C" w14:textId="77777777" w:rsidR="002A313E" w:rsidRDefault="002A313E" w:rsidP="00A4189D">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p>
          <w:p w14:paraId="4AAE7801" w14:textId="77777777" w:rsidR="002A313E" w:rsidRPr="0068023B" w:rsidRDefault="002A313E" w:rsidP="00A4189D">
            <w:pPr>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p>
        </w:tc>
        <w:tc>
          <w:tcPr>
            <w:tcW w:w="3969" w:type="dxa"/>
          </w:tcPr>
          <w:p w14:paraId="223E9655" w14:textId="77777777" w:rsidR="002A313E" w:rsidRPr="002A313E" w:rsidRDefault="002A313E" w:rsidP="00A4189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A313E">
              <w:rPr>
                <w:rFonts w:ascii="Cambria" w:hAnsi="Cambria"/>
                <w:sz w:val="20"/>
                <w:szCs w:val="20"/>
              </w:rPr>
              <w:t xml:space="preserve">Ο δείκτης αυτός περιλαμβάνει τον συνολικό αριθμός ερευνητικών </w:t>
            </w:r>
            <w:r>
              <w:rPr>
                <w:rFonts w:ascii="Cambria" w:hAnsi="Cambria"/>
                <w:sz w:val="20"/>
                <w:szCs w:val="20"/>
              </w:rPr>
              <w:t>δημοσιεύσεων</w:t>
            </w:r>
            <w:r w:rsidRPr="002A313E">
              <w:rPr>
                <w:rFonts w:ascii="Cambria" w:hAnsi="Cambria"/>
                <w:sz w:val="20"/>
                <w:szCs w:val="20"/>
              </w:rPr>
              <w:t xml:space="preserve"> υψηλής απόδοσης και απήχησης στα οποία βασικός συνεισφέρων είναι το ίδρυμα</w:t>
            </w:r>
          </w:p>
        </w:tc>
        <w:tc>
          <w:tcPr>
            <w:tcW w:w="1275" w:type="dxa"/>
          </w:tcPr>
          <w:p w14:paraId="5619F7CB" w14:textId="77777777" w:rsidR="002A313E" w:rsidRPr="00E236F3" w:rsidRDefault="002A313E" w:rsidP="00A4189D">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8%</w:t>
            </w:r>
          </w:p>
        </w:tc>
      </w:tr>
      <w:tr w:rsidR="002A313E" w:rsidRPr="00E236F3" w14:paraId="63143CEB"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left w:val="none" w:sz="0" w:space="0" w:color="auto"/>
              <w:right w:val="none" w:sz="0" w:space="0" w:color="auto"/>
            </w:tcBorders>
            <w:vAlign w:val="center"/>
          </w:tcPr>
          <w:p w14:paraId="78B6FF8B" w14:textId="77777777" w:rsidR="002A313E" w:rsidRPr="00E236F3" w:rsidRDefault="002A313E" w:rsidP="00BD1298">
            <w:pPr>
              <w:spacing w:line="360" w:lineRule="auto"/>
              <w:jc w:val="center"/>
              <w:rPr>
                <w:rFonts w:ascii="Cambria" w:hAnsi="Cambria"/>
                <w:sz w:val="24"/>
                <w:szCs w:val="24"/>
              </w:rPr>
            </w:pPr>
          </w:p>
        </w:tc>
        <w:tc>
          <w:tcPr>
            <w:tcW w:w="2268" w:type="dxa"/>
            <w:tcBorders>
              <w:left w:val="none" w:sz="0" w:space="0" w:color="auto"/>
              <w:right w:val="none" w:sz="0" w:space="0" w:color="auto"/>
            </w:tcBorders>
          </w:tcPr>
          <w:p w14:paraId="1F7674EE" w14:textId="77777777" w:rsidR="002A313E" w:rsidRPr="002A313E" w:rsidRDefault="002A313E"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A313E">
              <w:rPr>
                <w:rFonts w:ascii="Cambria" w:hAnsi="Cambria"/>
                <w:b/>
                <w:sz w:val="20"/>
                <w:szCs w:val="20"/>
              </w:rPr>
              <w:t>Ερευνητική Παραγωγή</w:t>
            </w:r>
          </w:p>
          <w:p w14:paraId="1E7084A3" w14:textId="77777777" w:rsidR="002A313E" w:rsidRPr="002A313E" w:rsidRDefault="002A313E"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val="en-US"/>
              </w:rPr>
            </w:pPr>
            <w:r w:rsidRPr="002A313E">
              <w:rPr>
                <w:rFonts w:ascii="Cambria" w:hAnsi="Cambria"/>
                <w:sz w:val="20"/>
                <w:szCs w:val="20"/>
              </w:rPr>
              <w:t>(</w:t>
            </w:r>
            <w:r w:rsidRPr="002A313E">
              <w:rPr>
                <w:rFonts w:ascii="Cambria" w:hAnsi="Cambria"/>
                <w:sz w:val="20"/>
                <w:szCs w:val="20"/>
                <w:lang w:val="en-US"/>
              </w:rPr>
              <w:t>Output)</w:t>
            </w:r>
          </w:p>
        </w:tc>
        <w:tc>
          <w:tcPr>
            <w:tcW w:w="3969" w:type="dxa"/>
            <w:tcBorders>
              <w:left w:val="none" w:sz="0" w:space="0" w:color="auto"/>
              <w:right w:val="none" w:sz="0" w:space="0" w:color="auto"/>
            </w:tcBorders>
          </w:tcPr>
          <w:p w14:paraId="5D9D2134" w14:textId="77777777" w:rsidR="002A313E" w:rsidRPr="002A313E" w:rsidRDefault="002A313E"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A313E">
              <w:rPr>
                <w:rFonts w:ascii="Cambria" w:hAnsi="Cambria"/>
                <w:sz w:val="20"/>
                <w:szCs w:val="20"/>
              </w:rPr>
              <w:t>Συνολικός αριθμός δημοσιεύσεων</w:t>
            </w:r>
          </w:p>
          <w:p w14:paraId="700FA65F" w14:textId="77777777" w:rsidR="002A313E" w:rsidRPr="00E236F3" w:rsidRDefault="002A313E"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2A313E">
              <w:rPr>
                <w:rFonts w:ascii="Cambria" w:hAnsi="Cambria"/>
                <w:sz w:val="20"/>
                <w:szCs w:val="20"/>
              </w:rPr>
              <w:t xml:space="preserve">που εμφανίζονται στο </w:t>
            </w:r>
            <w:proofErr w:type="spellStart"/>
            <w:r w:rsidRPr="002A313E">
              <w:rPr>
                <w:rFonts w:ascii="Cambria" w:hAnsi="Cambria"/>
                <w:sz w:val="20"/>
                <w:szCs w:val="20"/>
              </w:rPr>
              <w:t>Scopus</w:t>
            </w:r>
            <w:proofErr w:type="spellEnd"/>
          </w:p>
        </w:tc>
        <w:tc>
          <w:tcPr>
            <w:tcW w:w="1275" w:type="dxa"/>
            <w:tcBorders>
              <w:left w:val="none" w:sz="0" w:space="0" w:color="auto"/>
              <w:right w:val="none" w:sz="0" w:space="0" w:color="auto"/>
            </w:tcBorders>
          </w:tcPr>
          <w:p w14:paraId="236E8C97" w14:textId="77777777" w:rsidR="002A313E" w:rsidRPr="00E236F3" w:rsidRDefault="002A313E"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8%</w:t>
            </w:r>
          </w:p>
        </w:tc>
      </w:tr>
      <w:tr w:rsidR="002A313E" w:rsidRPr="00E236F3" w14:paraId="58F635BB"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1A71E8D4" w14:textId="77777777" w:rsidR="002A313E" w:rsidRPr="00E236F3" w:rsidRDefault="002A313E" w:rsidP="00BD1298">
            <w:pPr>
              <w:spacing w:line="360" w:lineRule="auto"/>
              <w:jc w:val="center"/>
              <w:rPr>
                <w:rFonts w:ascii="Cambria" w:hAnsi="Cambria"/>
                <w:sz w:val="24"/>
                <w:szCs w:val="24"/>
              </w:rPr>
            </w:pPr>
          </w:p>
        </w:tc>
        <w:tc>
          <w:tcPr>
            <w:tcW w:w="2268" w:type="dxa"/>
          </w:tcPr>
          <w:p w14:paraId="1EFDBE3F" w14:textId="77777777" w:rsidR="0074354D" w:rsidRPr="00CB03F4" w:rsidRDefault="0074354D" w:rsidP="0074354D">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4354D">
              <w:rPr>
                <w:rFonts w:ascii="Cambria" w:hAnsi="Cambria"/>
                <w:b/>
                <w:sz w:val="20"/>
                <w:szCs w:val="20"/>
              </w:rPr>
              <w:t xml:space="preserve">Επιστημονικός </w:t>
            </w:r>
          </w:p>
          <w:p w14:paraId="07783754" w14:textId="77777777" w:rsidR="0074354D" w:rsidRPr="00CB03F4" w:rsidRDefault="0074354D" w:rsidP="0074354D">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συντονι</w:t>
            </w:r>
            <w:r w:rsidRPr="0074354D">
              <w:rPr>
                <w:rFonts w:ascii="Cambria" w:hAnsi="Cambria"/>
                <w:b/>
                <w:sz w:val="20"/>
                <w:szCs w:val="20"/>
              </w:rPr>
              <w:t>σμός</w:t>
            </w:r>
          </w:p>
          <w:p w14:paraId="29EF4D16" w14:textId="77777777" w:rsidR="0074354D" w:rsidRPr="0074354D" w:rsidRDefault="0074354D" w:rsidP="0074354D">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4354D">
              <w:rPr>
                <w:rFonts w:ascii="Cambria" w:hAnsi="Cambria"/>
                <w:b/>
                <w:sz w:val="20"/>
                <w:szCs w:val="20"/>
              </w:rPr>
              <w:t>/επίβλεψη</w:t>
            </w:r>
          </w:p>
          <w:p w14:paraId="5C6D07FA" w14:textId="77777777" w:rsidR="002A313E" w:rsidRPr="0074354D" w:rsidRDefault="0074354D" w:rsidP="0074354D">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74354D">
              <w:rPr>
                <w:rFonts w:ascii="Cambria" w:hAnsi="Cambria"/>
                <w:sz w:val="20"/>
                <w:szCs w:val="20"/>
              </w:rPr>
              <w:t>(</w:t>
            </w:r>
            <w:r w:rsidRPr="0074354D">
              <w:rPr>
                <w:rFonts w:ascii="Cambria" w:hAnsi="Cambria"/>
                <w:sz w:val="20"/>
                <w:szCs w:val="20"/>
                <w:lang w:val="en-US"/>
              </w:rPr>
              <w:t>Scientific</w:t>
            </w:r>
            <w:r w:rsidRPr="0074354D">
              <w:rPr>
                <w:rFonts w:ascii="Cambria" w:hAnsi="Cambria"/>
                <w:sz w:val="20"/>
                <w:szCs w:val="20"/>
              </w:rPr>
              <w:t xml:space="preserve"> </w:t>
            </w:r>
            <w:r w:rsidRPr="0074354D">
              <w:rPr>
                <w:rFonts w:ascii="Cambria" w:hAnsi="Cambria"/>
                <w:sz w:val="20"/>
                <w:szCs w:val="20"/>
                <w:lang w:val="en-US"/>
              </w:rPr>
              <w:t>Leadership</w:t>
            </w:r>
            <w:r w:rsidRPr="0074354D">
              <w:rPr>
                <w:rFonts w:ascii="Cambria" w:hAnsi="Cambria"/>
                <w:sz w:val="20"/>
                <w:szCs w:val="20"/>
              </w:rPr>
              <w:t>)</w:t>
            </w:r>
          </w:p>
        </w:tc>
        <w:tc>
          <w:tcPr>
            <w:tcW w:w="3969" w:type="dxa"/>
          </w:tcPr>
          <w:p w14:paraId="5DD7EA7E" w14:textId="77777777" w:rsidR="0074354D" w:rsidRPr="0051583D" w:rsidRDefault="0074354D" w:rsidP="001151A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51583D">
              <w:rPr>
                <w:rFonts w:ascii="Cambria" w:hAnsi="Cambria"/>
                <w:sz w:val="20"/>
                <w:szCs w:val="20"/>
              </w:rPr>
              <w:t xml:space="preserve">Εκφράζει τον αριθμό </w:t>
            </w:r>
            <w:r w:rsidR="001151AD" w:rsidRPr="0051583D">
              <w:rPr>
                <w:rFonts w:ascii="Cambria" w:hAnsi="Cambria"/>
                <w:sz w:val="20"/>
                <w:szCs w:val="20"/>
              </w:rPr>
              <w:t xml:space="preserve">των </w:t>
            </w:r>
          </w:p>
          <w:p w14:paraId="3F4BDA76" w14:textId="77777777" w:rsidR="0074354D" w:rsidRPr="0051583D" w:rsidRDefault="0074354D" w:rsidP="001151A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51583D">
              <w:rPr>
                <w:rFonts w:ascii="Cambria" w:hAnsi="Cambria"/>
                <w:sz w:val="20"/>
                <w:szCs w:val="20"/>
              </w:rPr>
              <w:t>δημοσιεύ</w:t>
            </w:r>
            <w:r w:rsidR="001151AD" w:rsidRPr="0051583D">
              <w:rPr>
                <w:rFonts w:ascii="Cambria" w:hAnsi="Cambria"/>
                <w:sz w:val="20"/>
                <w:szCs w:val="20"/>
              </w:rPr>
              <w:t>σεων στις οποίες ο συγγραφέας του</w:t>
            </w:r>
            <w:r w:rsidRPr="0051583D">
              <w:rPr>
                <w:rFonts w:ascii="Cambria" w:hAnsi="Cambria"/>
                <w:sz w:val="20"/>
                <w:szCs w:val="20"/>
              </w:rPr>
              <w:t xml:space="preserve"> </w:t>
            </w:r>
            <w:r w:rsidR="001151AD" w:rsidRPr="0051583D">
              <w:rPr>
                <w:rFonts w:ascii="Cambria" w:hAnsi="Cambria"/>
                <w:sz w:val="20"/>
                <w:szCs w:val="20"/>
              </w:rPr>
              <w:t xml:space="preserve">εκάστοτε Πανεπιστημίου είναι ο </w:t>
            </w:r>
          </w:p>
          <w:p w14:paraId="5C08AFEA" w14:textId="77777777" w:rsidR="002A313E" w:rsidRPr="00E236F3" w:rsidRDefault="0074354D" w:rsidP="0074354D">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1583D">
              <w:rPr>
                <w:rFonts w:ascii="Cambria" w:hAnsi="Cambria"/>
                <w:sz w:val="20"/>
                <w:szCs w:val="20"/>
              </w:rPr>
              <w:t>κύ</w:t>
            </w:r>
            <w:r w:rsidR="001151AD" w:rsidRPr="0051583D">
              <w:rPr>
                <w:rFonts w:ascii="Cambria" w:hAnsi="Cambria"/>
                <w:sz w:val="20"/>
                <w:szCs w:val="20"/>
              </w:rPr>
              <w:t>ριος συντονιστής (</w:t>
            </w:r>
            <w:proofErr w:type="spellStart"/>
            <w:r w:rsidR="001151AD" w:rsidRPr="0051583D">
              <w:rPr>
                <w:rFonts w:ascii="Cambria" w:hAnsi="Cambria"/>
                <w:sz w:val="20"/>
                <w:szCs w:val="20"/>
              </w:rPr>
              <w:t>corresponding</w:t>
            </w:r>
            <w:proofErr w:type="spellEnd"/>
            <w:r w:rsidR="001151AD" w:rsidRPr="0051583D">
              <w:rPr>
                <w:rFonts w:ascii="Cambria" w:hAnsi="Cambria"/>
                <w:sz w:val="20"/>
                <w:szCs w:val="20"/>
              </w:rPr>
              <w:t xml:space="preserve"> </w:t>
            </w:r>
            <w:proofErr w:type="spellStart"/>
            <w:r w:rsidR="001151AD" w:rsidRPr="0051583D">
              <w:rPr>
                <w:rFonts w:ascii="Cambria" w:hAnsi="Cambria"/>
                <w:sz w:val="20"/>
                <w:szCs w:val="20"/>
              </w:rPr>
              <w:t>author</w:t>
            </w:r>
            <w:proofErr w:type="spellEnd"/>
            <w:r w:rsidR="001151AD" w:rsidRPr="001151AD">
              <w:rPr>
                <w:rFonts w:ascii="Cambria" w:hAnsi="Cambria"/>
                <w:sz w:val="24"/>
                <w:szCs w:val="24"/>
              </w:rPr>
              <w:t>)</w:t>
            </w:r>
          </w:p>
        </w:tc>
        <w:tc>
          <w:tcPr>
            <w:tcW w:w="1275" w:type="dxa"/>
          </w:tcPr>
          <w:p w14:paraId="5451960C" w14:textId="77777777" w:rsidR="002A313E" w:rsidRPr="0074354D" w:rsidRDefault="0074354D" w:rsidP="002A313E">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Pr>
                <w:rFonts w:ascii="Cambria" w:hAnsi="Cambria"/>
                <w:sz w:val="20"/>
                <w:szCs w:val="20"/>
                <w:lang w:val="en-US"/>
              </w:rPr>
              <w:t>5%</w:t>
            </w:r>
          </w:p>
        </w:tc>
      </w:tr>
      <w:tr w:rsidR="002A313E" w:rsidRPr="00E236F3" w14:paraId="5008F592"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left w:val="none" w:sz="0" w:space="0" w:color="auto"/>
              <w:right w:val="none" w:sz="0" w:space="0" w:color="auto"/>
            </w:tcBorders>
            <w:vAlign w:val="center"/>
          </w:tcPr>
          <w:p w14:paraId="78782BEF" w14:textId="77777777" w:rsidR="002A313E" w:rsidRPr="00E236F3" w:rsidRDefault="002A313E" w:rsidP="00BD1298">
            <w:pPr>
              <w:spacing w:line="360" w:lineRule="auto"/>
              <w:jc w:val="center"/>
              <w:rPr>
                <w:rFonts w:ascii="Cambria" w:hAnsi="Cambria"/>
                <w:sz w:val="24"/>
                <w:szCs w:val="24"/>
              </w:rPr>
            </w:pPr>
          </w:p>
        </w:tc>
        <w:tc>
          <w:tcPr>
            <w:tcW w:w="2268" w:type="dxa"/>
            <w:tcBorders>
              <w:left w:val="none" w:sz="0" w:space="0" w:color="auto"/>
              <w:right w:val="none" w:sz="0" w:space="0" w:color="auto"/>
            </w:tcBorders>
          </w:tcPr>
          <w:p w14:paraId="353A6A55" w14:textId="77777777" w:rsidR="002A313E" w:rsidRDefault="004B7BF6" w:rsidP="004B7BF6">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4B7BF6">
              <w:rPr>
                <w:rFonts w:ascii="Cambria" w:hAnsi="Cambria"/>
                <w:b/>
                <w:sz w:val="20"/>
                <w:szCs w:val="20"/>
              </w:rPr>
              <w:t xml:space="preserve">Παραγωγή σε ερευνητικά περιοδικά εκτός Πανεπιστημίου </w:t>
            </w:r>
          </w:p>
          <w:p w14:paraId="1D0E181F" w14:textId="77777777" w:rsidR="004B7BF6" w:rsidRPr="004B7BF6" w:rsidRDefault="004B7BF6" w:rsidP="004B7BF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US"/>
              </w:rPr>
            </w:pPr>
            <w:r>
              <w:rPr>
                <w:rFonts w:ascii="Cambria" w:hAnsi="Cambria"/>
                <w:sz w:val="20"/>
                <w:szCs w:val="20"/>
              </w:rPr>
              <w:t>(</w:t>
            </w:r>
            <w:r>
              <w:rPr>
                <w:rFonts w:ascii="Cambria" w:hAnsi="Cambria"/>
                <w:sz w:val="20"/>
                <w:szCs w:val="20"/>
                <w:lang w:val="en-US"/>
              </w:rPr>
              <w:t>Not Own Journals)</w:t>
            </w:r>
          </w:p>
        </w:tc>
        <w:tc>
          <w:tcPr>
            <w:tcW w:w="3969" w:type="dxa"/>
            <w:tcBorders>
              <w:left w:val="none" w:sz="0" w:space="0" w:color="auto"/>
              <w:right w:val="none" w:sz="0" w:space="0" w:color="auto"/>
            </w:tcBorders>
          </w:tcPr>
          <w:p w14:paraId="40C01D8D" w14:textId="77777777" w:rsidR="002A313E" w:rsidRPr="001B592F" w:rsidRDefault="001B592F" w:rsidP="001B592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Αριθμός ερευνητικών άρθρων και κειμένων που έχουν δημοσιευθεί σε περιοδικά που δεν εκδίδονται από το Πανεπιστήμιο </w:t>
            </w:r>
          </w:p>
        </w:tc>
        <w:tc>
          <w:tcPr>
            <w:tcW w:w="1275" w:type="dxa"/>
            <w:tcBorders>
              <w:left w:val="none" w:sz="0" w:space="0" w:color="auto"/>
              <w:right w:val="none" w:sz="0" w:space="0" w:color="auto"/>
            </w:tcBorders>
          </w:tcPr>
          <w:p w14:paraId="253A7E38" w14:textId="77777777" w:rsidR="002A313E" w:rsidRPr="004B7BF6" w:rsidRDefault="004B7BF6"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US"/>
              </w:rPr>
            </w:pPr>
            <w:r>
              <w:rPr>
                <w:rFonts w:ascii="Cambria" w:hAnsi="Cambria"/>
                <w:sz w:val="20"/>
                <w:szCs w:val="20"/>
                <w:lang w:val="en-US"/>
              </w:rPr>
              <w:t>3%</w:t>
            </w:r>
          </w:p>
        </w:tc>
      </w:tr>
      <w:tr w:rsidR="002A313E" w:rsidRPr="00E236F3" w14:paraId="6E283F26"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02C1C9F8" w14:textId="77777777" w:rsidR="002A313E" w:rsidRPr="00E236F3" w:rsidRDefault="002A313E" w:rsidP="00BD1298">
            <w:pPr>
              <w:spacing w:line="360" w:lineRule="auto"/>
              <w:jc w:val="center"/>
              <w:rPr>
                <w:rFonts w:ascii="Cambria" w:hAnsi="Cambria"/>
                <w:sz w:val="24"/>
                <w:szCs w:val="24"/>
              </w:rPr>
            </w:pPr>
          </w:p>
        </w:tc>
        <w:tc>
          <w:tcPr>
            <w:tcW w:w="2268" w:type="dxa"/>
          </w:tcPr>
          <w:p w14:paraId="5F6DE018" w14:textId="77777777" w:rsidR="004B7BF6" w:rsidRDefault="004B7BF6" w:rsidP="004B7BF6">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 xml:space="preserve">Αριθμός Περιοδικών του </w:t>
            </w:r>
            <w:r w:rsidRPr="004B7BF6">
              <w:rPr>
                <w:rFonts w:ascii="Cambria" w:hAnsi="Cambria"/>
                <w:b/>
                <w:sz w:val="20"/>
                <w:szCs w:val="20"/>
              </w:rPr>
              <w:t xml:space="preserve">Πανεπιστημίου </w:t>
            </w:r>
          </w:p>
          <w:p w14:paraId="153AF0FC" w14:textId="77777777" w:rsidR="002A313E" w:rsidRPr="00E236F3" w:rsidRDefault="004B7BF6" w:rsidP="004B7BF6">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0"/>
                <w:szCs w:val="20"/>
              </w:rPr>
              <w:t>(</w:t>
            </w:r>
            <w:r>
              <w:rPr>
                <w:rFonts w:ascii="Cambria" w:hAnsi="Cambria"/>
                <w:sz w:val="20"/>
                <w:szCs w:val="20"/>
                <w:lang w:val="en-US"/>
              </w:rPr>
              <w:t>Own</w:t>
            </w:r>
            <w:r w:rsidRPr="00CB03F4">
              <w:rPr>
                <w:rFonts w:ascii="Cambria" w:hAnsi="Cambria"/>
                <w:sz w:val="20"/>
                <w:szCs w:val="20"/>
              </w:rPr>
              <w:t xml:space="preserve"> </w:t>
            </w:r>
            <w:r>
              <w:rPr>
                <w:rFonts w:ascii="Cambria" w:hAnsi="Cambria"/>
                <w:sz w:val="20"/>
                <w:szCs w:val="20"/>
                <w:lang w:val="en-US"/>
              </w:rPr>
              <w:t>Journals</w:t>
            </w:r>
            <w:r w:rsidRPr="00CB03F4">
              <w:rPr>
                <w:rFonts w:ascii="Cambria" w:hAnsi="Cambria"/>
                <w:sz w:val="20"/>
                <w:szCs w:val="20"/>
              </w:rPr>
              <w:t>)</w:t>
            </w:r>
          </w:p>
        </w:tc>
        <w:tc>
          <w:tcPr>
            <w:tcW w:w="3969" w:type="dxa"/>
          </w:tcPr>
          <w:p w14:paraId="113BAC1F" w14:textId="77777777" w:rsidR="002A313E" w:rsidRPr="004B7BF6" w:rsidRDefault="004B7BF6" w:rsidP="004B7BF6">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B7BF6">
              <w:rPr>
                <w:rFonts w:ascii="Cambria" w:hAnsi="Cambria"/>
                <w:sz w:val="20"/>
                <w:szCs w:val="20"/>
              </w:rPr>
              <w:t>Αριθμός ερευνητικών περιοδικών που εκδίδονται από το Πανεπιστήμιο</w:t>
            </w:r>
          </w:p>
        </w:tc>
        <w:tc>
          <w:tcPr>
            <w:tcW w:w="1275" w:type="dxa"/>
          </w:tcPr>
          <w:p w14:paraId="3946DA0F" w14:textId="77777777" w:rsidR="002A313E" w:rsidRPr="004B7BF6" w:rsidRDefault="004B7BF6" w:rsidP="004B7BF6">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Pr>
                <w:rFonts w:ascii="Cambria" w:hAnsi="Cambria"/>
                <w:sz w:val="20"/>
                <w:szCs w:val="20"/>
                <w:lang w:val="en-US"/>
              </w:rPr>
              <w:t>3%</w:t>
            </w:r>
          </w:p>
        </w:tc>
      </w:tr>
      <w:tr w:rsidR="002A313E" w:rsidRPr="00E236F3" w14:paraId="6CD922B6"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left w:val="none" w:sz="0" w:space="0" w:color="auto"/>
              <w:right w:val="none" w:sz="0" w:space="0" w:color="auto"/>
            </w:tcBorders>
            <w:vAlign w:val="center"/>
          </w:tcPr>
          <w:p w14:paraId="190B7C82" w14:textId="77777777" w:rsidR="002A313E" w:rsidRPr="00E236F3" w:rsidRDefault="002A313E" w:rsidP="00BD1298">
            <w:pPr>
              <w:spacing w:line="360" w:lineRule="auto"/>
              <w:jc w:val="center"/>
              <w:rPr>
                <w:rFonts w:ascii="Cambria" w:hAnsi="Cambria"/>
                <w:sz w:val="24"/>
                <w:szCs w:val="24"/>
              </w:rPr>
            </w:pPr>
          </w:p>
        </w:tc>
        <w:tc>
          <w:tcPr>
            <w:tcW w:w="2268" w:type="dxa"/>
            <w:tcBorders>
              <w:left w:val="none" w:sz="0" w:space="0" w:color="auto"/>
              <w:right w:val="none" w:sz="0" w:space="0" w:color="auto"/>
            </w:tcBorders>
          </w:tcPr>
          <w:p w14:paraId="68B449B0" w14:textId="77777777" w:rsidR="00176F5A" w:rsidRPr="00176F5A" w:rsidRDefault="00176F5A" w:rsidP="00176F5A">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176F5A">
              <w:rPr>
                <w:rFonts w:ascii="Cambria" w:hAnsi="Cambria"/>
                <w:b/>
                <w:sz w:val="20"/>
                <w:szCs w:val="20"/>
              </w:rPr>
              <w:t>Αριστεία</w:t>
            </w:r>
          </w:p>
          <w:p w14:paraId="677BC332" w14:textId="77777777" w:rsidR="002A313E" w:rsidRPr="00176F5A" w:rsidRDefault="00176F5A" w:rsidP="00176F5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w:t>
            </w:r>
            <w:proofErr w:type="spellStart"/>
            <w:r>
              <w:rPr>
                <w:rFonts w:ascii="Cambria" w:hAnsi="Cambria"/>
                <w:sz w:val="20"/>
                <w:szCs w:val="20"/>
              </w:rPr>
              <w:t>Ε</w:t>
            </w:r>
            <w:r w:rsidRPr="00176F5A">
              <w:rPr>
                <w:rFonts w:ascii="Cambria" w:hAnsi="Cambria"/>
                <w:sz w:val="20"/>
                <w:szCs w:val="20"/>
              </w:rPr>
              <w:t>xcellence</w:t>
            </w:r>
            <w:proofErr w:type="spellEnd"/>
            <w:r w:rsidRPr="00176F5A">
              <w:rPr>
                <w:rFonts w:ascii="Cambria" w:hAnsi="Cambria"/>
                <w:sz w:val="20"/>
                <w:szCs w:val="20"/>
              </w:rPr>
              <w:t>)</w:t>
            </w:r>
          </w:p>
        </w:tc>
        <w:tc>
          <w:tcPr>
            <w:tcW w:w="3969" w:type="dxa"/>
            <w:tcBorders>
              <w:left w:val="none" w:sz="0" w:space="0" w:color="auto"/>
              <w:right w:val="none" w:sz="0" w:space="0" w:color="auto"/>
            </w:tcBorders>
          </w:tcPr>
          <w:p w14:paraId="11FC4256" w14:textId="77777777" w:rsidR="00176F5A" w:rsidRDefault="00176F5A" w:rsidP="00176F5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76F5A">
              <w:rPr>
                <w:rFonts w:ascii="Cambria" w:hAnsi="Cambria"/>
                <w:sz w:val="20"/>
                <w:szCs w:val="20"/>
              </w:rPr>
              <w:t xml:space="preserve">Εκφράζει το ποσοστό των </w:t>
            </w:r>
          </w:p>
          <w:p w14:paraId="1589A9AC" w14:textId="77777777" w:rsidR="00176F5A" w:rsidRDefault="00176F5A" w:rsidP="00176F5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δημοσιεύσεων που ανήκουν στο 10% των </w:t>
            </w:r>
            <w:r>
              <w:rPr>
                <w:rFonts w:ascii="Cambria" w:hAnsi="Cambria"/>
                <w:sz w:val="20"/>
                <w:szCs w:val="20"/>
              </w:rPr>
              <w:lastRenderedPageBreak/>
              <w:t>δη</w:t>
            </w:r>
            <w:r w:rsidRPr="00176F5A">
              <w:rPr>
                <w:rFonts w:ascii="Cambria" w:hAnsi="Cambria"/>
                <w:sz w:val="20"/>
                <w:szCs w:val="20"/>
              </w:rPr>
              <w:t xml:space="preserve">μοσιεύσεων με τις περισσότερες </w:t>
            </w:r>
          </w:p>
          <w:p w14:paraId="5D3EE973" w14:textId="77777777" w:rsidR="002A313E" w:rsidRPr="00176F5A" w:rsidRDefault="00176F5A" w:rsidP="00176F5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ανα</w:t>
            </w:r>
            <w:r w:rsidRPr="00176F5A">
              <w:rPr>
                <w:rFonts w:ascii="Cambria" w:hAnsi="Cambria"/>
                <w:sz w:val="20"/>
                <w:szCs w:val="20"/>
              </w:rPr>
              <w:t>φορές (</w:t>
            </w:r>
            <w:proofErr w:type="spellStart"/>
            <w:r w:rsidRPr="00176F5A">
              <w:rPr>
                <w:rFonts w:ascii="Cambria" w:hAnsi="Cambria"/>
                <w:sz w:val="20"/>
                <w:szCs w:val="20"/>
              </w:rPr>
              <w:t>most</w:t>
            </w:r>
            <w:proofErr w:type="spellEnd"/>
            <w:r w:rsidRPr="00176F5A">
              <w:rPr>
                <w:rFonts w:ascii="Cambria" w:hAnsi="Cambria"/>
                <w:sz w:val="20"/>
                <w:szCs w:val="20"/>
              </w:rPr>
              <w:t xml:space="preserve"> </w:t>
            </w:r>
            <w:proofErr w:type="spellStart"/>
            <w:r w:rsidRPr="00176F5A">
              <w:rPr>
                <w:rFonts w:ascii="Cambria" w:hAnsi="Cambria"/>
                <w:sz w:val="20"/>
                <w:szCs w:val="20"/>
              </w:rPr>
              <w:t>cited</w:t>
            </w:r>
            <w:proofErr w:type="spellEnd"/>
            <w:r w:rsidRPr="00176F5A">
              <w:rPr>
                <w:rFonts w:ascii="Cambria" w:hAnsi="Cambria"/>
                <w:sz w:val="20"/>
                <w:szCs w:val="20"/>
              </w:rPr>
              <w:t>)</w:t>
            </w:r>
          </w:p>
        </w:tc>
        <w:tc>
          <w:tcPr>
            <w:tcW w:w="1275" w:type="dxa"/>
            <w:tcBorders>
              <w:left w:val="none" w:sz="0" w:space="0" w:color="auto"/>
              <w:right w:val="none" w:sz="0" w:space="0" w:color="auto"/>
            </w:tcBorders>
          </w:tcPr>
          <w:p w14:paraId="518EC2EF" w14:textId="77777777" w:rsidR="002A313E" w:rsidRPr="00176F5A" w:rsidRDefault="00176F5A" w:rsidP="00176F5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lastRenderedPageBreak/>
              <w:t>2%</w:t>
            </w:r>
          </w:p>
        </w:tc>
      </w:tr>
      <w:tr w:rsidR="002A313E" w:rsidRPr="00E236F3" w14:paraId="379FEB63"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6115A2CA" w14:textId="77777777" w:rsidR="002A313E" w:rsidRPr="00E236F3" w:rsidRDefault="002A313E" w:rsidP="00BD1298">
            <w:pPr>
              <w:spacing w:line="360" w:lineRule="auto"/>
              <w:jc w:val="center"/>
              <w:rPr>
                <w:rFonts w:ascii="Cambria" w:hAnsi="Cambria"/>
                <w:sz w:val="24"/>
                <w:szCs w:val="24"/>
              </w:rPr>
            </w:pPr>
          </w:p>
        </w:tc>
        <w:tc>
          <w:tcPr>
            <w:tcW w:w="2268" w:type="dxa"/>
          </w:tcPr>
          <w:p w14:paraId="16131732" w14:textId="77777777" w:rsidR="00BA083A" w:rsidRPr="00BA083A"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BA083A">
              <w:rPr>
                <w:rFonts w:ascii="Cambria" w:hAnsi="Cambria"/>
                <w:b/>
                <w:sz w:val="20"/>
                <w:szCs w:val="20"/>
              </w:rPr>
              <w:t>Δημοσιεύσεις υψηλής ποιότητας</w:t>
            </w:r>
          </w:p>
          <w:p w14:paraId="756D9DA5" w14:textId="77777777" w:rsidR="002A313E" w:rsidRPr="00BA083A"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w:t>
            </w:r>
            <w:r>
              <w:rPr>
                <w:rFonts w:ascii="Cambria" w:hAnsi="Cambria"/>
                <w:sz w:val="20"/>
                <w:szCs w:val="20"/>
                <w:lang w:val="en-US"/>
              </w:rPr>
              <w:t>H</w:t>
            </w:r>
            <w:proofErr w:type="spellStart"/>
            <w:r w:rsidRPr="00BA083A">
              <w:rPr>
                <w:rFonts w:ascii="Cambria" w:hAnsi="Cambria"/>
                <w:sz w:val="20"/>
                <w:szCs w:val="20"/>
              </w:rPr>
              <w:t>igh</w:t>
            </w:r>
            <w:proofErr w:type="spellEnd"/>
            <w:r w:rsidRPr="00BA083A">
              <w:rPr>
                <w:rFonts w:ascii="Cambria" w:hAnsi="Cambria"/>
                <w:sz w:val="20"/>
                <w:szCs w:val="20"/>
              </w:rPr>
              <w:t xml:space="preserve"> </w:t>
            </w:r>
            <w:proofErr w:type="spellStart"/>
            <w:r w:rsidRPr="00BA083A">
              <w:rPr>
                <w:rFonts w:ascii="Cambria" w:hAnsi="Cambria"/>
                <w:sz w:val="20"/>
                <w:szCs w:val="20"/>
              </w:rPr>
              <w:t>quality</w:t>
            </w:r>
            <w:proofErr w:type="spellEnd"/>
            <w:r w:rsidRPr="00BA083A">
              <w:rPr>
                <w:rFonts w:ascii="Cambria" w:hAnsi="Cambria"/>
                <w:sz w:val="20"/>
                <w:szCs w:val="20"/>
              </w:rPr>
              <w:t xml:space="preserve"> publications-Q1)</w:t>
            </w:r>
          </w:p>
        </w:tc>
        <w:tc>
          <w:tcPr>
            <w:tcW w:w="3969" w:type="dxa"/>
          </w:tcPr>
          <w:p w14:paraId="0945C3E6" w14:textId="77777777" w:rsidR="00BA083A" w:rsidRPr="00CB03F4"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A083A">
              <w:rPr>
                <w:rFonts w:ascii="Cambria" w:hAnsi="Cambria"/>
                <w:sz w:val="20"/>
                <w:szCs w:val="20"/>
              </w:rPr>
              <w:t xml:space="preserve">Ποσοστό των δημοσιεύσεων που </w:t>
            </w:r>
          </w:p>
          <w:p w14:paraId="5478F2E5" w14:textId="77777777" w:rsidR="00BA083A" w:rsidRPr="00A4189D"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δη</w:t>
            </w:r>
            <w:r w:rsidRPr="00BA083A">
              <w:rPr>
                <w:rFonts w:ascii="Cambria" w:hAnsi="Cambria"/>
                <w:sz w:val="20"/>
                <w:szCs w:val="20"/>
              </w:rPr>
              <w:t xml:space="preserve">μοσιεύονται σε περιοδικά που </w:t>
            </w:r>
          </w:p>
          <w:p w14:paraId="3F0B18B4" w14:textId="77777777" w:rsidR="00BA083A" w:rsidRPr="00BA083A"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ανή</w:t>
            </w:r>
            <w:r w:rsidRPr="00BA083A">
              <w:rPr>
                <w:rFonts w:ascii="Cambria" w:hAnsi="Cambria"/>
                <w:sz w:val="20"/>
                <w:szCs w:val="20"/>
              </w:rPr>
              <w:t>κουν στο 25% των κορυφαίων στον</w:t>
            </w:r>
          </w:p>
          <w:p w14:paraId="27BF7F3E" w14:textId="77777777" w:rsidR="00BA083A" w:rsidRPr="00BA083A"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A083A">
              <w:rPr>
                <w:rFonts w:ascii="Cambria" w:hAnsi="Cambria"/>
                <w:sz w:val="20"/>
                <w:szCs w:val="20"/>
              </w:rPr>
              <w:t>κόσμο, όπως κατατάσσονται από την</w:t>
            </w:r>
          </w:p>
          <w:p w14:paraId="78813CCB" w14:textId="77777777" w:rsidR="002A313E" w:rsidRPr="00BA083A"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roofErr w:type="spellStart"/>
            <w:r w:rsidRPr="00BA083A">
              <w:rPr>
                <w:rFonts w:ascii="Cambria" w:hAnsi="Cambria"/>
                <w:sz w:val="20"/>
                <w:szCs w:val="20"/>
              </w:rPr>
              <w:t>SCImago</w:t>
            </w:r>
            <w:proofErr w:type="spellEnd"/>
            <w:r w:rsidRPr="00BA083A">
              <w:rPr>
                <w:rFonts w:ascii="Cambria" w:hAnsi="Cambria"/>
                <w:sz w:val="20"/>
                <w:szCs w:val="20"/>
              </w:rPr>
              <w:t xml:space="preserve"> </w:t>
            </w:r>
            <w:proofErr w:type="spellStart"/>
            <w:r w:rsidRPr="00BA083A">
              <w:rPr>
                <w:rFonts w:ascii="Cambria" w:hAnsi="Cambria"/>
                <w:sz w:val="20"/>
                <w:szCs w:val="20"/>
              </w:rPr>
              <w:t>Journal</w:t>
            </w:r>
            <w:proofErr w:type="spellEnd"/>
            <w:r w:rsidRPr="00BA083A">
              <w:rPr>
                <w:rFonts w:ascii="Cambria" w:hAnsi="Cambria"/>
                <w:sz w:val="20"/>
                <w:szCs w:val="20"/>
              </w:rPr>
              <w:t xml:space="preserve"> </w:t>
            </w:r>
            <w:proofErr w:type="spellStart"/>
            <w:r w:rsidRPr="00BA083A">
              <w:rPr>
                <w:rFonts w:ascii="Cambria" w:hAnsi="Cambria"/>
                <w:sz w:val="20"/>
                <w:szCs w:val="20"/>
              </w:rPr>
              <w:t>Rank</w:t>
            </w:r>
            <w:proofErr w:type="spellEnd"/>
            <w:r w:rsidRPr="00BA083A">
              <w:rPr>
                <w:rFonts w:ascii="Cambria" w:hAnsi="Cambria"/>
                <w:sz w:val="20"/>
                <w:szCs w:val="20"/>
              </w:rPr>
              <w:t xml:space="preserve"> (SJRII)</w:t>
            </w:r>
          </w:p>
        </w:tc>
        <w:tc>
          <w:tcPr>
            <w:tcW w:w="1275" w:type="dxa"/>
          </w:tcPr>
          <w:p w14:paraId="11063EB2" w14:textId="77777777" w:rsidR="002A313E" w:rsidRPr="00BA083A" w:rsidRDefault="00BA083A"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Pr>
                <w:rFonts w:ascii="Cambria" w:hAnsi="Cambria"/>
                <w:sz w:val="20"/>
                <w:szCs w:val="20"/>
                <w:lang w:val="en-US"/>
              </w:rPr>
              <w:t>2%</w:t>
            </w:r>
          </w:p>
        </w:tc>
      </w:tr>
      <w:tr w:rsidR="002A313E" w:rsidRPr="00E236F3" w14:paraId="1882BD47"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left w:val="none" w:sz="0" w:space="0" w:color="auto"/>
              <w:right w:val="none" w:sz="0" w:space="0" w:color="auto"/>
            </w:tcBorders>
            <w:vAlign w:val="center"/>
          </w:tcPr>
          <w:p w14:paraId="0D15FBB3" w14:textId="77777777" w:rsidR="002A313E" w:rsidRPr="00E236F3" w:rsidRDefault="002A313E" w:rsidP="00BD1298">
            <w:pPr>
              <w:spacing w:line="360" w:lineRule="auto"/>
              <w:jc w:val="center"/>
              <w:rPr>
                <w:rFonts w:ascii="Cambria" w:hAnsi="Cambria"/>
                <w:sz w:val="24"/>
                <w:szCs w:val="24"/>
              </w:rPr>
            </w:pPr>
          </w:p>
        </w:tc>
        <w:tc>
          <w:tcPr>
            <w:tcW w:w="2268" w:type="dxa"/>
            <w:tcBorders>
              <w:left w:val="none" w:sz="0" w:space="0" w:color="auto"/>
              <w:right w:val="none" w:sz="0" w:space="0" w:color="auto"/>
            </w:tcBorders>
          </w:tcPr>
          <w:p w14:paraId="1F65C77D" w14:textId="77777777" w:rsidR="00A4189D" w:rsidRPr="00A4189D"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A4189D">
              <w:rPr>
                <w:rFonts w:ascii="Cambria" w:hAnsi="Cambria"/>
                <w:b/>
                <w:sz w:val="20"/>
                <w:szCs w:val="20"/>
              </w:rPr>
              <w:t>Διεθνείς συνεργασίες</w:t>
            </w:r>
          </w:p>
          <w:p w14:paraId="1EA2C880" w14:textId="77777777" w:rsidR="002A313E" w:rsidRPr="00BA083A"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4189D">
              <w:rPr>
                <w:rFonts w:ascii="Cambria" w:hAnsi="Cambria"/>
                <w:sz w:val="20"/>
                <w:szCs w:val="20"/>
              </w:rPr>
              <w:t>(</w:t>
            </w:r>
            <w:proofErr w:type="spellStart"/>
            <w:r w:rsidRPr="00A4189D">
              <w:rPr>
                <w:rFonts w:ascii="Cambria" w:hAnsi="Cambria"/>
                <w:sz w:val="20"/>
                <w:szCs w:val="20"/>
              </w:rPr>
              <w:t>international</w:t>
            </w:r>
            <w:proofErr w:type="spellEnd"/>
            <w:r w:rsidRPr="00A4189D">
              <w:rPr>
                <w:rFonts w:ascii="Cambria" w:hAnsi="Cambria"/>
                <w:sz w:val="20"/>
                <w:szCs w:val="20"/>
              </w:rPr>
              <w:t xml:space="preserve"> </w:t>
            </w:r>
            <w:proofErr w:type="spellStart"/>
            <w:r w:rsidRPr="00A4189D">
              <w:rPr>
                <w:rFonts w:ascii="Cambria" w:hAnsi="Cambria"/>
                <w:sz w:val="20"/>
                <w:szCs w:val="20"/>
              </w:rPr>
              <w:t>collaboration</w:t>
            </w:r>
            <w:proofErr w:type="spellEnd"/>
            <w:r w:rsidRPr="00A4189D">
              <w:rPr>
                <w:rFonts w:ascii="Cambria" w:hAnsi="Cambria"/>
                <w:sz w:val="20"/>
                <w:szCs w:val="20"/>
              </w:rPr>
              <w:t>)</w:t>
            </w:r>
          </w:p>
        </w:tc>
        <w:tc>
          <w:tcPr>
            <w:tcW w:w="3969" w:type="dxa"/>
            <w:tcBorders>
              <w:left w:val="none" w:sz="0" w:space="0" w:color="auto"/>
              <w:right w:val="none" w:sz="0" w:space="0" w:color="auto"/>
            </w:tcBorders>
          </w:tcPr>
          <w:p w14:paraId="65F291EB" w14:textId="77777777" w:rsidR="00A4189D" w:rsidRPr="00A4189D"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Δημοσιεύσεις του Ιδρύματος </w:t>
            </w:r>
            <w:r w:rsidRPr="00A4189D">
              <w:rPr>
                <w:rFonts w:ascii="Cambria" w:hAnsi="Cambria"/>
                <w:sz w:val="20"/>
                <w:szCs w:val="20"/>
              </w:rPr>
              <w:t xml:space="preserve"> που προκύπτουν σε συνεργασία με Ιδρύματα</w:t>
            </w:r>
          </w:p>
          <w:p w14:paraId="25D4BFC9" w14:textId="77777777" w:rsidR="00A4189D" w:rsidRPr="00A4189D"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4189D">
              <w:rPr>
                <w:rFonts w:ascii="Cambria" w:hAnsi="Cambria"/>
                <w:sz w:val="20"/>
                <w:szCs w:val="20"/>
              </w:rPr>
              <w:t>της αλλοδαπής. Ελέγχεται αν στις</w:t>
            </w:r>
          </w:p>
          <w:p w14:paraId="6DCE4C92" w14:textId="77777777" w:rsidR="00A4189D" w:rsidRPr="00A4189D"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4189D">
              <w:rPr>
                <w:rFonts w:ascii="Cambria" w:hAnsi="Cambria"/>
                <w:sz w:val="20"/>
                <w:szCs w:val="20"/>
              </w:rPr>
              <w:t>δημοσιεύσεις υπάρχουν συγγραφείς</w:t>
            </w:r>
          </w:p>
          <w:p w14:paraId="1E5C72FB" w14:textId="77777777" w:rsidR="002A313E" w:rsidRPr="00BA083A"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4189D">
              <w:rPr>
                <w:rFonts w:ascii="Cambria" w:hAnsi="Cambria"/>
                <w:sz w:val="20"/>
                <w:szCs w:val="20"/>
              </w:rPr>
              <w:t>από άλλες χώρες (</w:t>
            </w:r>
            <w:proofErr w:type="spellStart"/>
            <w:r w:rsidRPr="00A4189D">
              <w:rPr>
                <w:rFonts w:ascii="Cambria" w:hAnsi="Cambria"/>
                <w:sz w:val="20"/>
                <w:szCs w:val="20"/>
              </w:rPr>
              <w:t>affiliations</w:t>
            </w:r>
            <w:proofErr w:type="spellEnd"/>
            <w:r w:rsidRPr="00A4189D">
              <w:rPr>
                <w:rFonts w:ascii="Cambria" w:hAnsi="Cambria"/>
                <w:sz w:val="20"/>
                <w:szCs w:val="20"/>
              </w:rPr>
              <w:t>)</w:t>
            </w:r>
          </w:p>
        </w:tc>
        <w:tc>
          <w:tcPr>
            <w:tcW w:w="1275" w:type="dxa"/>
            <w:tcBorders>
              <w:left w:val="none" w:sz="0" w:space="0" w:color="auto"/>
              <w:right w:val="none" w:sz="0" w:space="0" w:color="auto"/>
            </w:tcBorders>
          </w:tcPr>
          <w:p w14:paraId="5BB3B710" w14:textId="77777777" w:rsidR="002A313E" w:rsidRPr="00A4189D" w:rsidRDefault="00A4189D" w:rsidP="00BA083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US"/>
              </w:rPr>
            </w:pPr>
            <w:r>
              <w:rPr>
                <w:rFonts w:ascii="Cambria" w:hAnsi="Cambria"/>
                <w:sz w:val="20"/>
                <w:szCs w:val="20"/>
                <w:lang w:val="en-US"/>
              </w:rPr>
              <w:t>2%</w:t>
            </w:r>
          </w:p>
        </w:tc>
      </w:tr>
      <w:tr w:rsidR="002A313E" w:rsidRPr="00E236F3" w14:paraId="09EA8A4A"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6AA405D0" w14:textId="77777777" w:rsidR="002A313E" w:rsidRPr="00E236F3" w:rsidRDefault="002A313E" w:rsidP="00BD1298">
            <w:pPr>
              <w:spacing w:line="360" w:lineRule="auto"/>
              <w:jc w:val="center"/>
              <w:rPr>
                <w:rFonts w:ascii="Cambria" w:hAnsi="Cambria"/>
                <w:sz w:val="24"/>
                <w:szCs w:val="24"/>
              </w:rPr>
            </w:pPr>
          </w:p>
        </w:tc>
        <w:tc>
          <w:tcPr>
            <w:tcW w:w="2268" w:type="dxa"/>
          </w:tcPr>
          <w:p w14:paraId="317FDF2B" w14:textId="77777777" w:rsidR="002A313E" w:rsidRPr="00A4189D" w:rsidRDefault="00A4189D"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A4189D">
              <w:rPr>
                <w:rFonts w:ascii="Cambria" w:hAnsi="Cambria"/>
                <w:b/>
                <w:sz w:val="20"/>
                <w:szCs w:val="20"/>
              </w:rPr>
              <w:t>Ανοικτή Πρόσβαση</w:t>
            </w:r>
          </w:p>
          <w:p w14:paraId="11A14FF6" w14:textId="77777777" w:rsidR="00A4189D" w:rsidRPr="00A4189D" w:rsidRDefault="00A4189D"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Pr>
                <w:rFonts w:ascii="Cambria" w:hAnsi="Cambria"/>
                <w:sz w:val="20"/>
                <w:szCs w:val="20"/>
              </w:rPr>
              <w:t>(</w:t>
            </w:r>
            <w:r>
              <w:rPr>
                <w:rFonts w:ascii="Cambria" w:hAnsi="Cambria"/>
                <w:sz w:val="20"/>
                <w:szCs w:val="20"/>
                <w:lang w:val="en-US"/>
              </w:rPr>
              <w:t xml:space="preserve">Open Access) </w:t>
            </w:r>
          </w:p>
        </w:tc>
        <w:tc>
          <w:tcPr>
            <w:tcW w:w="3969" w:type="dxa"/>
          </w:tcPr>
          <w:p w14:paraId="748553F3" w14:textId="77777777" w:rsidR="002A313E" w:rsidRDefault="00A4189D"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Υπολογίζεται με βάση το ποσοστό των δημοσιεύσεων του Ιδρύματος σε περιοδικά ανοικτής πρόσβασης και βάσεις δεδομένων με δωρεάν πρόσβαση και χρήση</w:t>
            </w:r>
          </w:p>
          <w:p w14:paraId="39F28B56" w14:textId="77777777" w:rsidR="00F20C7E" w:rsidRPr="00A4189D" w:rsidRDefault="00F20C7E" w:rsidP="00F20C7E">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34180C">
              <w:rPr>
                <w:rFonts w:ascii="Cambria" w:hAnsi="Cambria"/>
                <w:sz w:val="20"/>
                <w:szCs w:val="20"/>
              </w:rPr>
              <w:t>Αυτός ο δείκτης</w:t>
            </w:r>
            <w:r>
              <w:rPr>
                <w:rFonts w:ascii="Cambria" w:hAnsi="Cambria"/>
                <w:sz w:val="20"/>
                <w:szCs w:val="20"/>
              </w:rPr>
              <w:t xml:space="preserve"> π</w:t>
            </w:r>
            <w:r w:rsidRPr="0034180C">
              <w:rPr>
                <w:rFonts w:ascii="Cambria" w:hAnsi="Cambria"/>
                <w:sz w:val="20"/>
                <w:szCs w:val="20"/>
              </w:rPr>
              <w:t>ροστέθηκε στην έκδοση 2019.</w:t>
            </w:r>
          </w:p>
        </w:tc>
        <w:tc>
          <w:tcPr>
            <w:tcW w:w="1275" w:type="dxa"/>
          </w:tcPr>
          <w:p w14:paraId="28D83809" w14:textId="77777777" w:rsidR="002A313E" w:rsidRPr="00BA083A" w:rsidRDefault="00A4189D" w:rsidP="00BA083A">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2%</w:t>
            </w:r>
          </w:p>
        </w:tc>
      </w:tr>
      <w:tr w:rsidR="002A313E" w:rsidRPr="00E236F3" w14:paraId="46C46EEA"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left w:val="none" w:sz="0" w:space="0" w:color="auto"/>
              <w:right w:val="none" w:sz="0" w:space="0" w:color="auto"/>
            </w:tcBorders>
            <w:vAlign w:val="center"/>
          </w:tcPr>
          <w:p w14:paraId="05C7E445" w14:textId="77777777" w:rsidR="002A313E" w:rsidRPr="00E236F3" w:rsidRDefault="002A313E" w:rsidP="00BD1298">
            <w:pPr>
              <w:spacing w:line="360" w:lineRule="auto"/>
              <w:jc w:val="center"/>
              <w:rPr>
                <w:rFonts w:ascii="Cambria" w:hAnsi="Cambria"/>
                <w:sz w:val="24"/>
                <w:szCs w:val="24"/>
              </w:rPr>
            </w:pPr>
          </w:p>
        </w:tc>
        <w:tc>
          <w:tcPr>
            <w:tcW w:w="2268" w:type="dxa"/>
            <w:tcBorders>
              <w:left w:val="none" w:sz="0" w:space="0" w:color="auto"/>
              <w:right w:val="none" w:sz="0" w:space="0" w:color="auto"/>
            </w:tcBorders>
          </w:tcPr>
          <w:p w14:paraId="608CE50F" w14:textId="77777777" w:rsidR="00F20C7E" w:rsidRPr="00F20C7E" w:rsidRDefault="00F20C7E" w:rsidP="00F20C7E">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F20C7E">
              <w:rPr>
                <w:rFonts w:ascii="Cambria" w:hAnsi="Cambria"/>
                <w:b/>
                <w:sz w:val="20"/>
                <w:szCs w:val="20"/>
              </w:rPr>
              <w:t xml:space="preserve">Δεξαμενή επιστημονικών </w:t>
            </w:r>
          </w:p>
          <w:p w14:paraId="183C60EB" w14:textId="77777777" w:rsidR="00F20C7E" w:rsidRPr="00F20C7E" w:rsidRDefault="00F20C7E" w:rsidP="00F20C7E">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F20C7E">
              <w:rPr>
                <w:rFonts w:ascii="Cambria" w:hAnsi="Cambria"/>
                <w:b/>
                <w:sz w:val="20"/>
                <w:szCs w:val="20"/>
              </w:rPr>
              <w:t>ταλέντων</w:t>
            </w:r>
          </w:p>
          <w:p w14:paraId="5F5EE37F" w14:textId="77777777" w:rsidR="00F20C7E" w:rsidRPr="00F20C7E" w:rsidRDefault="00F20C7E" w:rsidP="00F20C7E">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w:t>
            </w:r>
            <w:r>
              <w:rPr>
                <w:rFonts w:ascii="Cambria" w:hAnsi="Cambria"/>
                <w:sz w:val="20"/>
                <w:szCs w:val="20"/>
                <w:lang w:val="en-US"/>
              </w:rPr>
              <w:t>S</w:t>
            </w:r>
            <w:proofErr w:type="spellStart"/>
            <w:r w:rsidRPr="00F20C7E">
              <w:rPr>
                <w:rFonts w:ascii="Cambria" w:hAnsi="Cambria"/>
                <w:sz w:val="20"/>
                <w:szCs w:val="20"/>
              </w:rPr>
              <w:t>cientific</w:t>
            </w:r>
            <w:proofErr w:type="spellEnd"/>
            <w:r w:rsidRPr="00F20C7E">
              <w:rPr>
                <w:rFonts w:ascii="Cambria" w:hAnsi="Cambria"/>
                <w:sz w:val="20"/>
                <w:szCs w:val="20"/>
              </w:rPr>
              <w:t xml:space="preserve"> </w:t>
            </w:r>
            <w:proofErr w:type="spellStart"/>
            <w:r w:rsidRPr="00F20C7E">
              <w:rPr>
                <w:rFonts w:ascii="Cambria" w:hAnsi="Cambria"/>
                <w:sz w:val="20"/>
                <w:szCs w:val="20"/>
              </w:rPr>
              <w:t>talent</w:t>
            </w:r>
            <w:proofErr w:type="spellEnd"/>
            <w:r w:rsidRPr="00F20C7E">
              <w:rPr>
                <w:rFonts w:ascii="Cambria" w:hAnsi="Cambria"/>
                <w:sz w:val="20"/>
                <w:szCs w:val="20"/>
              </w:rPr>
              <w:t xml:space="preserve"> </w:t>
            </w:r>
            <w:proofErr w:type="spellStart"/>
            <w:r w:rsidRPr="00F20C7E">
              <w:rPr>
                <w:rFonts w:ascii="Cambria" w:hAnsi="Cambria"/>
                <w:sz w:val="20"/>
                <w:szCs w:val="20"/>
              </w:rPr>
              <w:t>pool</w:t>
            </w:r>
            <w:proofErr w:type="spellEnd"/>
            <w:r w:rsidRPr="00F20C7E">
              <w:rPr>
                <w:rFonts w:ascii="Cambria" w:hAnsi="Cambria"/>
                <w:sz w:val="20"/>
                <w:szCs w:val="20"/>
              </w:rPr>
              <w:t>)</w:t>
            </w:r>
          </w:p>
          <w:p w14:paraId="564A6DF4" w14:textId="77777777" w:rsidR="002A313E" w:rsidRPr="00BA083A" w:rsidRDefault="002A313E" w:rsidP="00F20C7E">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3969" w:type="dxa"/>
            <w:tcBorders>
              <w:left w:val="none" w:sz="0" w:space="0" w:color="auto"/>
              <w:right w:val="none" w:sz="0" w:space="0" w:color="auto"/>
            </w:tcBorders>
          </w:tcPr>
          <w:p w14:paraId="00691C49" w14:textId="77777777" w:rsidR="00F20C7E"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4189D">
              <w:rPr>
                <w:rFonts w:ascii="Cambria" w:hAnsi="Cambria"/>
                <w:sz w:val="20"/>
                <w:szCs w:val="20"/>
              </w:rPr>
              <w:t xml:space="preserve">Συνολικός αριθμός ξεχωριστών </w:t>
            </w:r>
            <w:r w:rsidR="00F20C7E">
              <w:rPr>
                <w:rFonts w:ascii="Cambria" w:hAnsi="Cambria"/>
                <w:sz w:val="20"/>
                <w:szCs w:val="20"/>
              </w:rPr>
              <w:t>-διαφορετικών</w:t>
            </w:r>
          </w:p>
          <w:p w14:paraId="5B6ECC8C" w14:textId="77777777" w:rsidR="00F20C7E" w:rsidRDefault="00F20C7E"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συγ</w:t>
            </w:r>
            <w:r w:rsidR="00A4189D" w:rsidRPr="00A4189D">
              <w:rPr>
                <w:rFonts w:ascii="Cambria" w:hAnsi="Cambria"/>
                <w:sz w:val="20"/>
                <w:szCs w:val="20"/>
              </w:rPr>
              <w:t xml:space="preserve">γραφέων από ένα Ίδρυμα στις </w:t>
            </w:r>
          </w:p>
          <w:p w14:paraId="44AA0142" w14:textId="77777777" w:rsidR="00A4189D" w:rsidRPr="00A4189D" w:rsidRDefault="00F20C7E"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συνο</w:t>
            </w:r>
            <w:r w:rsidR="00A4189D" w:rsidRPr="00A4189D">
              <w:rPr>
                <w:rFonts w:ascii="Cambria" w:hAnsi="Cambria"/>
                <w:sz w:val="20"/>
                <w:szCs w:val="20"/>
              </w:rPr>
              <w:t>λικές δημοσιεύσεις μιας περιόδου</w:t>
            </w:r>
          </w:p>
          <w:p w14:paraId="48FF2681" w14:textId="77777777" w:rsidR="002A313E" w:rsidRPr="00BA083A" w:rsidRDefault="00A4189D" w:rsidP="00A4189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4189D">
              <w:rPr>
                <w:rFonts w:ascii="Cambria" w:hAnsi="Cambria"/>
                <w:sz w:val="20"/>
                <w:szCs w:val="20"/>
              </w:rPr>
              <w:t>αναφοράς</w:t>
            </w:r>
          </w:p>
        </w:tc>
        <w:tc>
          <w:tcPr>
            <w:tcW w:w="1275" w:type="dxa"/>
            <w:tcBorders>
              <w:left w:val="none" w:sz="0" w:space="0" w:color="auto"/>
              <w:right w:val="none" w:sz="0" w:space="0" w:color="auto"/>
            </w:tcBorders>
          </w:tcPr>
          <w:p w14:paraId="7F75016B" w14:textId="77777777" w:rsidR="002A313E" w:rsidRPr="00BA083A" w:rsidRDefault="00A4189D" w:rsidP="00BA083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2%</w:t>
            </w:r>
          </w:p>
        </w:tc>
      </w:tr>
      <w:tr w:rsidR="002A313E" w:rsidRPr="00DE14A6" w14:paraId="752B9770"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14:paraId="78DFE963" w14:textId="77777777" w:rsidR="002A313E" w:rsidRPr="00BD1298" w:rsidRDefault="002A313E" w:rsidP="00BD1298">
            <w:pPr>
              <w:spacing w:line="360" w:lineRule="auto"/>
              <w:jc w:val="center"/>
              <w:rPr>
                <w:rFonts w:ascii="Cambria" w:hAnsi="Cambria"/>
                <w:sz w:val="24"/>
                <w:szCs w:val="24"/>
              </w:rPr>
            </w:pPr>
          </w:p>
          <w:p w14:paraId="410967C3" w14:textId="77777777" w:rsidR="002A313E" w:rsidRPr="00BD1298" w:rsidRDefault="002A313E" w:rsidP="00BD1298">
            <w:pPr>
              <w:spacing w:line="360" w:lineRule="auto"/>
              <w:jc w:val="center"/>
              <w:rPr>
                <w:rFonts w:ascii="Cambria" w:hAnsi="Cambria"/>
                <w:sz w:val="24"/>
                <w:szCs w:val="24"/>
              </w:rPr>
            </w:pPr>
            <w:r w:rsidRPr="00BD1298">
              <w:rPr>
                <w:rFonts w:ascii="Cambria" w:hAnsi="Cambria"/>
                <w:sz w:val="24"/>
                <w:szCs w:val="24"/>
              </w:rPr>
              <w:t>Καινοτομία</w:t>
            </w:r>
          </w:p>
          <w:p w14:paraId="20DE73CA" w14:textId="77777777" w:rsidR="002A313E" w:rsidRPr="00BD1298" w:rsidRDefault="002A313E" w:rsidP="00BD1298">
            <w:pPr>
              <w:spacing w:line="360" w:lineRule="auto"/>
              <w:jc w:val="center"/>
              <w:rPr>
                <w:rFonts w:ascii="Cambria" w:hAnsi="Cambria"/>
                <w:sz w:val="24"/>
                <w:szCs w:val="24"/>
              </w:rPr>
            </w:pPr>
            <w:r w:rsidRPr="00BD1298">
              <w:rPr>
                <w:rFonts w:ascii="Cambria" w:hAnsi="Cambria"/>
                <w:sz w:val="24"/>
                <w:szCs w:val="24"/>
              </w:rPr>
              <w:t>(30%)</w:t>
            </w:r>
          </w:p>
        </w:tc>
        <w:tc>
          <w:tcPr>
            <w:tcW w:w="2268" w:type="dxa"/>
          </w:tcPr>
          <w:p w14:paraId="110CDEF5" w14:textId="77777777" w:rsidR="002A313E" w:rsidRPr="00DE14A6" w:rsidRDefault="002A313E" w:rsidP="00DE14A6">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val="en-US"/>
              </w:rPr>
            </w:pPr>
            <w:r w:rsidRPr="00DE14A6">
              <w:rPr>
                <w:rFonts w:ascii="Cambria" w:hAnsi="Cambria"/>
                <w:b/>
                <w:sz w:val="20"/>
                <w:szCs w:val="20"/>
                <w:lang w:val="en-US"/>
              </w:rPr>
              <w:t>Κα</w:t>
            </w:r>
            <w:proofErr w:type="spellStart"/>
            <w:r w:rsidRPr="00DE14A6">
              <w:rPr>
                <w:rFonts w:ascii="Cambria" w:hAnsi="Cambria"/>
                <w:b/>
                <w:sz w:val="20"/>
                <w:szCs w:val="20"/>
                <w:lang w:val="en-US"/>
              </w:rPr>
              <w:t>ινοτόμος</w:t>
            </w:r>
            <w:proofErr w:type="spellEnd"/>
            <w:r w:rsidRPr="00DE14A6">
              <w:rPr>
                <w:rFonts w:ascii="Cambria" w:hAnsi="Cambria"/>
                <w:b/>
                <w:sz w:val="20"/>
                <w:szCs w:val="20"/>
                <w:lang w:val="en-US"/>
              </w:rPr>
              <w:t xml:space="preserve"> </w:t>
            </w:r>
            <w:proofErr w:type="spellStart"/>
            <w:r w:rsidRPr="00DE14A6">
              <w:rPr>
                <w:rFonts w:ascii="Cambria" w:hAnsi="Cambria"/>
                <w:b/>
                <w:sz w:val="20"/>
                <w:szCs w:val="20"/>
                <w:lang w:val="en-US"/>
              </w:rPr>
              <w:t>γνώση</w:t>
            </w:r>
            <w:proofErr w:type="spellEnd"/>
          </w:p>
          <w:p w14:paraId="35D216ED" w14:textId="77777777" w:rsidR="002A313E" w:rsidRDefault="002A313E" w:rsidP="00DE14A6">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en-US"/>
              </w:rPr>
            </w:pPr>
            <w:r w:rsidRPr="00DE14A6">
              <w:rPr>
                <w:rFonts w:ascii="Cambria" w:hAnsi="Cambria"/>
                <w:sz w:val="20"/>
                <w:szCs w:val="20"/>
                <w:lang w:val="en-US"/>
              </w:rPr>
              <w:t>(innovative knowledge)</w:t>
            </w:r>
          </w:p>
        </w:tc>
        <w:tc>
          <w:tcPr>
            <w:tcW w:w="3969" w:type="dxa"/>
          </w:tcPr>
          <w:p w14:paraId="57C6453B" w14:textId="77777777" w:rsidR="002A313E" w:rsidRPr="00DE14A6" w:rsidRDefault="002A313E" w:rsidP="00DE14A6">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E14A6">
              <w:rPr>
                <w:rFonts w:ascii="Cambria" w:hAnsi="Cambria"/>
                <w:sz w:val="20"/>
                <w:szCs w:val="20"/>
              </w:rPr>
              <w:t xml:space="preserve">Αριθμός των δημοσιεύσεων που αναφέρονται σε πατέντες, όπως εμφανίζονται στην </w:t>
            </w:r>
            <w:r w:rsidRPr="00DE14A6">
              <w:rPr>
                <w:rFonts w:ascii="Cambria" w:hAnsi="Cambria"/>
                <w:sz w:val="20"/>
                <w:szCs w:val="20"/>
                <w:lang w:val="en-US"/>
              </w:rPr>
              <w:t>PATSTAT</w:t>
            </w:r>
          </w:p>
        </w:tc>
        <w:tc>
          <w:tcPr>
            <w:tcW w:w="1275" w:type="dxa"/>
          </w:tcPr>
          <w:p w14:paraId="6C5ADF0B" w14:textId="77777777" w:rsidR="002A313E" w:rsidRPr="00DE14A6" w:rsidRDefault="002A313E" w:rsidP="00DE14A6">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E14A6">
              <w:rPr>
                <w:rFonts w:ascii="Cambria" w:hAnsi="Cambria"/>
                <w:sz w:val="20"/>
                <w:szCs w:val="20"/>
              </w:rPr>
              <w:t>10%</w:t>
            </w:r>
          </w:p>
        </w:tc>
      </w:tr>
      <w:tr w:rsidR="002A313E" w:rsidRPr="00DE14A6" w14:paraId="38ABDF2A"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left w:val="none" w:sz="0" w:space="0" w:color="auto"/>
              <w:right w:val="none" w:sz="0" w:space="0" w:color="auto"/>
            </w:tcBorders>
            <w:vAlign w:val="center"/>
          </w:tcPr>
          <w:p w14:paraId="245D9A00" w14:textId="77777777" w:rsidR="002A313E" w:rsidRPr="00BD1298" w:rsidRDefault="002A313E" w:rsidP="00BD1298">
            <w:pPr>
              <w:spacing w:line="360" w:lineRule="auto"/>
              <w:jc w:val="center"/>
              <w:rPr>
                <w:rFonts w:ascii="Cambria" w:hAnsi="Cambria"/>
                <w:sz w:val="24"/>
                <w:szCs w:val="24"/>
              </w:rPr>
            </w:pPr>
          </w:p>
        </w:tc>
        <w:tc>
          <w:tcPr>
            <w:tcW w:w="2268" w:type="dxa"/>
            <w:tcBorders>
              <w:left w:val="none" w:sz="0" w:space="0" w:color="auto"/>
              <w:right w:val="none" w:sz="0" w:space="0" w:color="auto"/>
            </w:tcBorders>
          </w:tcPr>
          <w:p w14:paraId="35E9C4A6"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DE14A6">
              <w:rPr>
                <w:rFonts w:ascii="Cambria" w:hAnsi="Cambria"/>
                <w:b/>
                <w:sz w:val="20"/>
                <w:szCs w:val="20"/>
              </w:rPr>
              <w:t>Τεχνολογική απήχηση</w:t>
            </w:r>
          </w:p>
          <w:p w14:paraId="6429D531"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w:t>
            </w:r>
            <w:proofErr w:type="spellStart"/>
            <w:r w:rsidRPr="00DE14A6">
              <w:rPr>
                <w:rFonts w:ascii="Cambria" w:hAnsi="Cambria"/>
                <w:sz w:val="20"/>
                <w:szCs w:val="20"/>
              </w:rPr>
              <w:t>technological</w:t>
            </w:r>
            <w:proofErr w:type="spellEnd"/>
            <w:r w:rsidRPr="00DE14A6">
              <w:rPr>
                <w:rFonts w:ascii="Cambria" w:hAnsi="Cambria"/>
                <w:sz w:val="20"/>
                <w:szCs w:val="20"/>
              </w:rPr>
              <w:t xml:space="preserve"> </w:t>
            </w:r>
            <w:proofErr w:type="spellStart"/>
            <w:r w:rsidRPr="00DE14A6">
              <w:rPr>
                <w:rFonts w:ascii="Cambria" w:hAnsi="Cambria"/>
                <w:sz w:val="20"/>
                <w:szCs w:val="20"/>
              </w:rPr>
              <w:t>impact</w:t>
            </w:r>
            <w:proofErr w:type="spellEnd"/>
            <w:r w:rsidRPr="00DE14A6">
              <w:rPr>
                <w:rFonts w:ascii="Cambria" w:hAnsi="Cambria"/>
                <w:sz w:val="20"/>
                <w:szCs w:val="20"/>
              </w:rPr>
              <w:t>)</w:t>
            </w:r>
          </w:p>
        </w:tc>
        <w:tc>
          <w:tcPr>
            <w:tcW w:w="3969" w:type="dxa"/>
            <w:tcBorders>
              <w:left w:val="none" w:sz="0" w:space="0" w:color="auto"/>
              <w:right w:val="none" w:sz="0" w:space="0" w:color="auto"/>
            </w:tcBorders>
          </w:tcPr>
          <w:p w14:paraId="33E49E2E"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 xml:space="preserve">Ποσοστό των δημοσιεύσεων που </w:t>
            </w:r>
          </w:p>
          <w:p w14:paraId="64951B55"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αναφέρονται σε πατέντες από το σύ-</w:t>
            </w:r>
          </w:p>
          <w:p w14:paraId="474676CD"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roofErr w:type="spellStart"/>
            <w:r w:rsidRPr="00DE14A6">
              <w:rPr>
                <w:rFonts w:ascii="Cambria" w:hAnsi="Cambria"/>
                <w:sz w:val="20"/>
                <w:szCs w:val="20"/>
              </w:rPr>
              <w:t>νολο</w:t>
            </w:r>
            <w:proofErr w:type="spellEnd"/>
            <w:r w:rsidRPr="00DE14A6">
              <w:rPr>
                <w:rFonts w:ascii="Cambria" w:hAnsi="Cambria"/>
                <w:sz w:val="20"/>
                <w:szCs w:val="20"/>
              </w:rPr>
              <w:t xml:space="preserve"> των δημοσιεύσεων στις </w:t>
            </w:r>
            <w:proofErr w:type="spellStart"/>
            <w:r w:rsidRPr="00DE14A6">
              <w:rPr>
                <w:rFonts w:ascii="Cambria" w:hAnsi="Cambria"/>
                <w:sz w:val="20"/>
                <w:szCs w:val="20"/>
              </w:rPr>
              <w:t>παρα</w:t>
            </w:r>
            <w:proofErr w:type="spellEnd"/>
            <w:r w:rsidRPr="00DE14A6">
              <w:rPr>
                <w:rFonts w:ascii="Cambria" w:hAnsi="Cambria"/>
                <w:sz w:val="20"/>
                <w:szCs w:val="20"/>
              </w:rPr>
              <w:t>-</w:t>
            </w:r>
          </w:p>
          <w:p w14:paraId="75487807"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κάτω περιοχές:</w:t>
            </w:r>
          </w:p>
          <w:p w14:paraId="78319169"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 xml:space="preserve">Γεωπονία και βιολογικές επιστήμες, </w:t>
            </w:r>
          </w:p>
          <w:p w14:paraId="20A46680"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Βιο</w:t>
            </w:r>
            <w:r w:rsidRPr="00DE14A6">
              <w:rPr>
                <w:rFonts w:ascii="Cambria" w:hAnsi="Cambria"/>
                <w:sz w:val="20"/>
                <w:szCs w:val="20"/>
              </w:rPr>
              <w:t>χημεία, Γενετική και μοριακή βιολογία,</w:t>
            </w:r>
          </w:p>
          <w:p w14:paraId="5DFD11FE"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 xml:space="preserve">Χημική μηχανική, Πληροφορική, </w:t>
            </w:r>
          </w:p>
          <w:p w14:paraId="50A820C7"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Γεω</w:t>
            </w:r>
            <w:r w:rsidRPr="00DE14A6">
              <w:rPr>
                <w:rFonts w:ascii="Cambria" w:hAnsi="Cambria"/>
                <w:sz w:val="20"/>
                <w:szCs w:val="20"/>
              </w:rPr>
              <w:t xml:space="preserve">λογία, Ενέργεια, Μηχανική, </w:t>
            </w:r>
          </w:p>
          <w:p w14:paraId="5CFE5486"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Περιβαλλο</w:t>
            </w:r>
            <w:r w:rsidRPr="00DE14A6">
              <w:rPr>
                <w:rFonts w:ascii="Cambria" w:hAnsi="Cambria"/>
                <w:sz w:val="20"/>
                <w:szCs w:val="20"/>
              </w:rPr>
              <w:t xml:space="preserve">ντολογία, Επαγγέλματα υγείας, </w:t>
            </w:r>
          </w:p>
          <w:p w14:paraId="23FD778A"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Ανοσολο</w:t>
            </w:r>
            <w:r w:rsidRPr="00DE14A6">
              <w:rPr>
                <w:rFonts w:ascii="Cambria" w:hAnsi="Cambria"/>
                <w:sz w:val="20"/>
                <w:szCs w:val="20"/>
              </w:rPr>
              <w:t>γία και μικροβιολογία, Επιστήμη υλικών,</w:t>
            </w:r>
          </w:p>
          <w:p w14:paraId="4DDFC153" w14:textId="77777777" w:rsidR="002A313E" w:rsidRPr="00DE14A6"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Μαθηματικά, Ιατρική, Φαρμακολογία,</w:t>
            </w:r>
          </w:p>
          <w:p w14:paraId="1C085EFA"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 xml:space="preserve">Διεπιστημονικές, Νευρολογία, </w:t>
            </w:r>
          </w:p>
          <w:p w14:paraId="08305DC9"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Νοσηλευ</w:t>
            </w:r>
            <w:r w:rsidRPr="00DE14A6">
              <w:rPr>
                <w:rFonts w:ascii="Cambria" w:hAnsi="Cambria"/>
                <w:sz w:val="20"/>
                <w:szCs w:val="20"/>
              </w:rPr>
              <w:t xml:space="preserve">τική, </w:t>
            </w:r>
          </w:p>
          <w:p w14:paraId="428AAE01" w14:textId="77777777" w:rsidR="002A313E" w:rsidRDefault="002A313E" w:rsidP="00DE14A6">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 xml:space="preserve">Τοξικολογία και φαρμακευτική, </w:t>
            </w:r>
          </w:p>
          <w:p w14:paraId="5D4228DD" w14:textId="77777777" w:rsidR="002A313E" w:rsidRPr="00DE14A6" w:rsidRDefault="002A313E" w:rsidP="004F500E">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Φυσική κα</w:t>
            </w:r>
            <w:r>
              <w:rPr>
                <w:rFonts w:ascii="Cambria" w:hAnsi="Cambria"/>
                <w:sz w:val="20"/>
                <w:szCs w:val="20"/>
              </w:rPr>
              <w:t>ι αστρονομία, Κοινωνικές επιστή</w:t>
            </w:r>
            <w:r w:rsidRPr="00DE14A6">
              <w:rPr>
                <w:rFonts w:ascii="Cambria" w:hAnsi="Cambria"/>
                <w:sz w:val="20"/>
                <w:szCs w:val="20"/>
              </w:rPr>
              <w:t>μες, Κτηνιατρική, όπως εμφανίζονται</w:t>
            </w:r>
            <w:r>
              <w:rPr>
                <w:rFonts w:ascii="Cambria" w:hAnsi="Cambria"/>
                <w:sz w:val="20"/>
                <w:szCs w:val="20"/>
              </w:rPr>
              <w:t xml:space="preserve"> </w:t>
            </w:r>
            <w:r w:rsidRPr="00DE14A6">
              <w:rPr>
                <w:rFonts w:ascii="Cambria" w:hAnsi="Cambria"/>
                <w:sz w:val="20"/>
                <w:szCs w:val="20"/>
              </w:rPr>
              <w:t>στην PATSTAT.</w:t>
            </w:r>
          </w:p>
        </w:tc>
        <w:tc>
          <w:tcPr>
            <w:tcW w:w="1275" w:type="dxa"/>
            <w:tcBorders>
              <w:left w:val="none" w:sz="0" w:space="0" w:color="auto"/>
              <w:right w:val="none" w:sz="0" w:space="0" w:color="auto"/>
            </w:tcBorders>
          </w:tcPr>
          <w:p w14:paraId="4E269195" w14:textId="77777777" w:rsidR="002A313E" w:rsidRPr="00DE14A6" w:rsidRDefault="002A313E" w:rsidP="00DE14A6">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E14A6">
              <w:rPr>
                <w:rFonts w:ascii="Cambria" w:hAnsi="Cambria"/>
                <w:sz w:val="20"/>
                <w:szCs w:val="20"/>
              </w:rPr>
              <w:t>10%</w:t>
            </w:r>
          </w:p>
        </w:tc>
      </w:tr>
      <w:tr w:rsidR="002A313E" w:rsidRPr="00DE14A6" w14:paraId="2C326F5C"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vAlign w:val="center"/>
          </w:tcPr>
          <w:p w14:paraId="349D2686" w14:textId="77777777" w:rsidR="002A313E" w:rsidRPr="00BD1298" w:rsidRDefault="002A313E" w:rsidP="00BD1298">
            <w:pPr>
              <w:spacing w:line="360" w:lineRule="auto"/>
              <w:jc w:val="center"/>
              <w:rPr>
                <w:rFonts w:ascii="Cambria" w:hAnsi="Cambria"/>
                <w:sz w:val="24"/>
                <w:szCs w:val="24"/>
              </w:rPr>
            </w:pPr>
          </w:p>
        </w:tc>
        <w:tc>
          <w:tcPr>
            <w:tcW w:w="2268" w:type="dxa"/>
          </w:tcPr>
          <w:p w14:paraId="0BDBBB79" w14:textId="77777777" w:rsidR="002A313E" w:rsidRPr="004F500E" w:rsidRDefault="002A313E" w:rsidP="00BD12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sidRPr="00BD1298">
              <w:rPr>
                <w:rFonts w:ascii="Cambria" w:hAnsi="Cambria"/>
                <w:b/>
                <w:sz w:val="20"/>
                <w:szCs w:val="20"/>
              </w:rPr>
              <w:t>Πατέντες</w:t>
            </w:r>
            <w:r w:rsidRPr="004F500E">
              <w:rPr>
                <w:rFonts w:ascii="Cambria" w:hAnsi="Cambria"/>
                <w:sz w:val="20"/>
                <w:szCs w:val="20"/>
              </w:rPr>
              <w:t xml:space="preserve"> (</w:t>
            </w:r>
            <w:r w:rsidRPr="004F500E">
              <w:rPr>
                <w:rFonts w:ascii="Cambria" w:hAnsi="Cambria"/>
                <w:sz w:val="20"/>
                <w:szCs w:val="20"/>
                <w:lang w:val="en-US"/>
              </w:rPr>
              <w:t>Patents)</w:t>
            </w:r>
          </w:p>
        </w:tc>
        <w:tc>
          <w:tcPr>
            <w:tcW w:w="3969" w:type="dxa"/>
          </w:tcPr>
          <w:p w14:paraId="07B3CDCD" w14:textId="77777777" w:rsidR="002A313E" w:rsidRPr="004F500E" w:rsidRDefault="002A313E" w:rsidP="000818CF">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 xml:space="preserve">Αριθμός αιτήσεων για πατέντες </w:t>
            </w:r>
            <w:r w:rsidRPr="00DE14A6">
              <w:rPr>
                <w:rFonts w:ascii="Cambria" w:hAnsi="Cambria"/>
                <w:sz w:val="20"/>
                <w:szCs w:val="20"/>
              </w:rPr>
              <w:t>όπως εμφανίζονται</w:t>
            </w:r>
            <w:r>
              <w:rPr>
                <w:rFonts w:ascii="Cambria" w:hAnsi="Cambria"/>
                <w:sz w:val="20"/>
                <w:szCs w:val="20"/>
              </w:rPr>
              <w:t xml:space="preserve"> </w:t>
            </w:r>
            <w:r w:rsidRPr="00DE14A6">
              <w:rPr>
                <w:rFonts w:ascii="Cambria" w:hAnsi="Cambria"/>
                <w:sz w:val="20"/>
                <w:szCs w:val="20"/>
              </w:rPr>
              <w:t>στην PATSTAT.</w:t>
            </w:r>
          </w:p>
        </w:tc>
        <w:tc>
          <w:tcPr>
            <w:tcW w:w="1275" w:type="dxa"/>
          </w:tcPr>
          <w:p w14:paraId="17EAF7D5" w14:textId="77777777" w:rsidR="002A313E" w:rsidRPr="00DE14A6" w:rsidRDefault="002A313E" w:rsidP="00DE14A6">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E14A6">
              <w:rPr>
                <w:rFonts w:ascii="Cambria" w:hAnsi="Cambria"/>
                <w:sz w:val="20"/>
                <w:szCs w:val="20"/>
              </w:rPr>
              <w:t>10%</w:t>
            </w:r>
          </w:p>
        </w:tc>
      </w:tr>
      <w:tr w:rsidR="002A313E" w:rsidRPr="000818CF" w14:paraId="5F21790D"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left w:val="none" w:sz="0" w:space="0" w:color="auto"/>
              <w:right w:val="none" w:sz="0" w:space="0" w:color="auto"/>
            </w:tcBorders>
            <w:vAlign w:val="center"/>
          </w:tcPr>
          <w:p w14:paraId="25E6F31E" w14:textId="77777777" w:rsidR="002A313E" w:rsidRPr="00BD1298" w:rsidRDefault="002A313E" w:rsidP="00BD1298">
            <w:pPr>
              <w:spacing w:line="360" w:lineRule="auto"/>
              <w:jc w:val="center"/>
              <w:rPr>
                <w:rFonts w:ascii="Cambria" w:hAnsi="Cambria"/>
                <w:sz w:val="24"/>
                <w:szCs w:val="24"/>
              </w:rPr>
            </w:pPr>
            <w:r w:rsidRPr="00BD1298">
              <w:rPr>
                <w:rFonts w:ascii="Cambria" w:hAnsi="Cambria"/>
                <w:sz w:val="24"/>
                <w:szCs w:val="24"/>
              </w:rPr>
              <w:t>Κοινωνικός Αντίκτυπος</w:t>
            </w:r>
          </w:p>
          <w:p w14:paraId="28097F72" w14:textId="77777777" w:rsidR="002A313E" w:rsidRPr="00BD1298" w:rsidRDefault="002A313E" w:rsidP="00BD1298">
            <w:pPr>
              <w:spacing w:line="360" w:lineRule="auto"/>
              <w:jc w:val="center"/>
              <w:rPr>
                <w:rFonts w:ascii="Cambria" w:hAnsi="Cambria"/>
                <w:sz w:val="24"/>
                <w:szCs w:val="24"/>
              </w:rPr>
            </w:pPr>
            <w:r w:rsidRPr="00BD1298">
              <w:rPr>
                <w:rFonts w:ascii="Cambria" w:hAnsi="Cambria"/>
                <w:sz w:val="24"/>
                <w:szCs w:val="24"/>
              </w:rPr>
              <w:t>(20%)</w:t>
            </w:r>
          </w:p>
        </w:tc>
        <w:tc>
          <w:tcPr>
            <w:tcW w:w="2268" w:type="dxa"/>
            <w:tcBorders>
              <w:left w:val="none" w:sz="0" w:space="0" w:color="auto"/>
              <w:right w:val="none" w:sz="0" w:space="0" w:color="auto"/>
            </w:tcBorders>
          </w:tcPr>
          <w:p w14:paraId="0F6AFF13" w14:textId="77777777" w:rsidR="002A313E" w:rsidRPr="00BD1298"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lang w:val="en-US"/>
              </w:rPr>
            </w:pPr>
            <w:r w:rsidRPr="00BD1298">
              <w:rPr>
                <w:rFonts w:ascii="Cambria" w:hAnsi="Cambria"/>
                <w:b/>
                <w:sz w:val="20"/>
                <w:szCs w:val="20"/>
              </w:rPr>
              <w:t xml:space="preserve">Αριθμός </w:t>
            </w:r>
            <w:r w:rsidRPr="00BD1298">
              <w:rPr>
                <w:rFonts w:ascii="Cambria" w:hAnsi="Cambria"/>
                <w:b/>
                <w:sz w:val="20"/>
                <w:szCs w:val="20"/>
                <w:lang w:val="en-US"/>
              </w:rPr>
              <w:t>Backlinks</w:t>
            </w:r>
          </w:p>
          <w:p w14:paraId="16C83A65" w14:textId="77777777" w:rsidR="002A313E" w:rsidRPr="000818CF"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US"/>
              </w:rPr>
            </w:pPr>
            <w:r>
              <w:rPr>
                <w:rFonts w:ascii="Cambria" w:hAnsi="Cambria"/>
                <w:sz w:val="20"/>
                <w:szCs w:val="20"/>
                <w:lang w:val="en-US"/>
              </w:rPr>
              <w:t>Inbound Links</w:t>
            </w:r>
          </w:p>
        </w:tc>
        <w:tc>
          <w:tcPr>
            <w:tcW w:w="3969" w:type="dxa"/>
            <w:tcBorders>
              <w:left w:val="none" w:sz="0" w:space="0" w:color="auto"/>
              <w:right w:val="none" w:sz="0" w:space="0" w:color="auto"/>
            </w:tcBorders>
          </w:tcPr>
          <w:p w14:paraId="1A74FAE7" w14:textId="77777777" w:rsidR="002A313E" w:rsidRPr="000818CF"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0818CF">
              <w:rPr>
                <w:rFonts w:ascii="Cambria" w:hAnsi="Cambria"/>
                <w:sz w:val="20"/>
                <w:szCs w:val="20"/>
              </w:rPr>
              <w:t xml:space="preserve">Αριθμός </w:t>
            </w:r>
            <w:r>
              <w:rPr>
                <w:rFonts w:ascii="Cambria" w:hAnsi="Cambria"/>
                <w:sz w:val="20"/>
                <w:szCs w:val="20"/>
              </w:rPr>
              <w:t xml:space="preserve">δικτύων από τα οποία έχουμε  </w:t>
            </w:r>
            <w:r w:rsidRPr="000818CF">
              <w:rPr>
                <w:rFonts w:ascii="Cambria" w:hAnsi="Cambria"/>
                <w:sz w:val="20"/>
                <w:szCs w:val="20"/>
              </w:rPr>
              <w:t>εισερχόμεν</w:t>
            </w:r>
            <w:r>
              <w:rPr>
                <w:rFonts w:ascii="Cambria" w:hAnsi="Cambria"/>
                <w:sz w:val="20"/>
                <w:szCs w:val="20"/>
              </w:rPr>
              <w:t>ους</w:t>
            </w:r>
            <w:r w:rsidRPr="000818CF">
              <w:rPr>
                <w:rFonts w:ascii="Cambria" w:hAnsi="Cambria"/>
                <w:sz w:val="20"/>
                <w:szCs w:val="20"/>
              </w:rPr>
              <w:t xml:space="preserve"> συνδέσμ</w:t>
            </w:r>
            <w:r>
              <w:rPr>
                <w:rFonts w:ascii="Cambria" w:hAnsi="Cambria"/>
                <w:sz w:val="20"/>
                <w:szCs w:val="20"/>
              </w:rPr>
              <w:t>ους</w:t>
            </w:r>
            <w:r w:rsidRPr="000818CF">
              <w:rPr>
                <w:rFonts w:ascii="Cambria" w:hAnsi="Cambria"/>
                <w:sz w:val="20"/>
                <w:szCs w:val="20"/>
              </w:rPr>
              <w:t xml:space="preserve"> (</w:t>
            </w:r>
            <w:r>
              <w:rPr>
                <w:rFonts w:ascii="Cambria" w:hAnsi="Cambria"/>
                <w:sz w:val="20"/>
                <w:szCs w:val="20"/>
                <w:lang w:val="en-US"/>
              </w:rPr>
              <w:t>Backlinks</w:t>
            </w:r>
            <w:r w:rsidRPr="00040F42">
              <w:rPr>
                <w:rFonts w:ascii="Cambria" w:hAnsi="Cambria"/>
                <w:sz w:val="20"/>
                <w:szCs w:val="20"/>
              </w:rPr>
              <w:t>)</w:t>
            </w:r>
          </w:p>
          <w:p w14:paraId="14CA2AF7" w14:textId="77777777" w:rsidR="002A313E" w:rsidRPr="000818CF"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0818CF">
              <w:rPr>
                <w:rFonts w:ascii="Cambria" w:hAnsi="Cambria"/>
                <w:sz w:val="20"/>
                <w:szCs w:val="20"/>
              </w:rPr>
              <w:t>στον τομέα του Ιδρύματος σύμφωνα</w:t>
            </w:r>
          </w:p>
          <w:p w14:paraId="2ADEFE4E" w14:textId="77777777" w:rsidR="002A313E" w:rsidRPr="000818CF"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0818CF">
              <w:rPr>
                <w:rFonts w:ascii="Cambria" w:hAnsi="Cambria"/>
                <w:sz w:val="20"/>
                <w:szCs w:val="20"/>
              </w:rPr>
              <w:t xml:space="preserve">με την </w:t>
            </w:r>
            <w:r>
              <w:rPr>
                <w:rFonts w:ascii="Cambria" w:hAnsi="Cambria"/>
                <w:sz w:val="20"/>
                <w:szCs w:val="20"/>
              </w:rPr>
              <w:t xml:space="preserve">βάση δεδομένων </w:t>
            </w:r>
            <w:proofErr w:type="spellStart"/>
            <w:r w:rsidRPr="000818CF">
              <w:rPr>
                <w:rFonts w:ascii="Cambria" w:hAnsi="Cambria"/>
                <w:sz w:val="20"/>
                <w:szCs w:val="20"/>
                <w:lang w:val="en-US"/>
              </w:rPr>
              <w:t>ahrefs</w:t>
            </w:r>
            <w:proofErr w:type="spellEnd"/>
          </w:p>
        </w:tc>
        <w:tc>
          <w:tcPr>
            <w:tcW w:w="1275" w:type="dxa"/>
            <w:tcBorders>
              <w:left w:val="none" w:sz="0" w:space="0" w:color="auto"/>
              <w:right w:val="none" w:sz="0" w:space="0" w:color="auto"/>
            </w:tcBorders>
          </w:tcPr>
          <w:p w14:paraId="47CEAF22" w14:textId="77777777" w:rsidR="002A313E" w:rsidRPr="000818CF"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5</w:t>
            </w:r>
            <w:r w:rsidRPr="00DE14A6">
              <w:rPr>
                <w:rFonts w:ascii="Cambria" w:hAnsi="Cambria"/>
                <w:sz w:val="20"/>
                <w:szCs w:val="20"/>
              </w:rPr>
              <w:t>%</w:t>
            </w:r>
          </w:p>
        </w:tc>
      </w:tr>
      <w:tr w:rsidR="002A313E" w:rsidRPr="000818CF" w14:paraId="5CC074FE" w14:textId="77777777" w:rsidTr="00BD1298">
        <w:tc>
          <w:tcPr>
            <w:cnfStyle w:val="001000000000" w:firstRow="0" w:lastRow="0" w:firstColumn="1" w:lastColumn="0" w:oddVBand="0" w:evenVBand="0" w:oddHBand="0" w:evenHBand="0" w:firstRowFirstColumn="0" w:firstRowLastColumn="0" w:lastRowFirstColumn="0" w:lastRowLastColumn="0"/>
            <w:tcW w:w="1668" w:type="dxa"/>
            <w:vMerge/>
          </w:tcPr>
          <w:p w14:paraId="222DCF6D" w14:textId="77777777" w:rsidR="002A313E" w:rsidRPr="000818CF" w:rsidRDefault="002A313E" w:rsidP="00F736FD">
            <w:pPr>
              <w:spacing w:line="360" w:lineRule="auto"/>
              <w:jc w:val="both"/>
              <w:rPr>
                <w:rFonts w:ascii="Cambria" w:hAnsi="Cambria"/>
                <w:sz w:val="24"/>
                <w:szCs w:val="24"/>
              </w:rPr>
            </w:pPr>
          </w:p>
        </w:tc>
        <w:tc>
          <w:tcPr>
            <w:tcW w:w="2268" w:type="dxa"/>
          </w:tcPr>
          <w:p w14:paraId="527B4B0F" w14:textId="77777777" w:rsidR="002A313E" w:rsidRPr="00BD1298" w:rsidRDefault="002A313E" w:rsidP="00040F42">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BD1298">
              <w:rPr>
                <w:rFonts w:ascii="Cambria" w:hAnsi="Cambria"/>
                <w:b/>
                <w:sz w:val="20"/>
                <w:szCs w:val="20"/>
              </w:rPr>
              <w:t>Μέγεθος στο διαδίκτυο</w:t>
            </w:r>
          </w:p>
          <w:p w14:paraId="5EFB5CB5" w14:textId="77777777" w:rsidR="002A313E" w:rsidRPr="000818CF" w:rsidRDefault="002A313E" w:rsidP="00040F42">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40F42">
              <w:rPr>
                <w:rFonts w:ascii="Cambria" w:hAnsi="Cambria"/>
                <w:sz w:val="20"/>
                <w:szCs w:val="20"/>
              </w:rPr>
              <w:t>(</w:t>
            </w:r>
            <w:proofErr w:type="spellStart"/>
            <w:r w:rsidRPr="00040F42">
              <w:rPr>
                <w:rFonts w:ascii="Cambria" w:hAnsi="Cambria"/>
                <w:sz w:val="20"/>
                <w:szCs w:val="20"/>
              </w:rPr>
              <w:t>web</w:t>
            </w:r>
            <w:proofErr w:type="spellEnd"/>
            <w:r w:rsidRPr="00040F42">
              <w:rPr>
                <w:rFonts w:ascii="Cambria" w:hAnsi="Cambria"/>
                <w:sz w:val="20"/>
                <w:szCs w:val="20"/>
              </w:rPr>
              <w:t xml:space="preserve"> </w:t>
            </w:r>
            <w:proofErr w:type="spellStart"/>
            <w:r w:rsidRPr="00040F42">
              <w:rPr>
                <w:rFonts w:ascii="Cambria" w:hAnsi="Cambria"/>
                <w:sz w:val="20"/>
                <w:szCs w:val="20"/>
              </w:rPr>
              <w:t>size</w:t>
            </w:r>
            <w:proofErr w:type="spellEnd"/>
            <w:r w:rsidRPr="00040F42">
              <w:rPr>
                <w:rFonts w:ascii="Cambria" w:hAnsi="Cambria"/>
                <w:sz w:val="20"/>
                <w:szCs w:val="20"/>
              </w:rPr>
              <w:t>)</w:t>
            </w:r>
          </w:p>
        </w:tc>
        <w:tc>
          <w:tcPr>
            <w:tcW w:w="3969" w:type="dxa"/>
          </w:tcPr>
          <w:p w14:paraId="6C2078EC" w14:textId="77777777" w:rsidR="002A313E" w:rsidRPr="00040F42" w:rsidRDefault="002A313E" w:rsidP="00040F42">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40F42">
              <w:rPr>
                <w:rFonts w:ascii="Cambria" w:hAnsi="Cambria"/>
                <w:sz w:val="20"/>
                <w:szCs w:val="20"/>
              </w:rPr>
              <w:t>Αριθμός ιστοσελίδων που συνδέονται</w:t>
            </w:r>
          </w:p>
          <w:p w14:paraId="34CBE887" w14:textId="77777777" w:rsidR="002A313E" w:rsidRDefault="002A313E" w:rsidP="00040F42">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40F42">
              <w:rPr>
                <w:rFonts w:ascii="Cambria" w:hAnsi="Cambria"/>
                <w:sz w:val="20"/>
                <w:szCs w:val="20"/>
              </w:rPr>
              <w:t xml:space="preserve">με την ιστοσελίδα (URL) του </w:t>
            </w:r>
          </w:p>
          <w:p w14:paraId="0DA44103" w14:textId="77777777" w:rsidR="002A313E" w:rsidRPr="000818CF" w:rsidRDefault="002A313E" w:rsidP="0034180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Ιδρύμα</w:t>
            </w:r>
            <w:r w:rsidRPr="00040F42">
              <w:rPr>
                <w:rFonts w:ascii="Cambria" w:hAnsi="Cambria"/>
                <w:sz w:val="20"/>
                <w:szCs w:val="20"/>
              </w:rPr>
              <w:t xml:space="preserve">τος σύμφωνα με την </w:t>
            </w:r>
            <w:proofErr w:type="spellStart"/>
            <w:r w:rsidRPr="00040F42">
              <w:rPr>
                <w:rFonts w:ascii="Cambria" w:hAnsi="Cambria"/>
                <w:sz w:val="20"/>
                <w:szCs w:val="20"/>
              </w:rPr>
              <w:t>Google</w:t>
            </w:r>
            <w:proofErr w:type="spellEnd"/>
            <w:r w:rsidRPr="00040F42">
              <w:rPr>
                <w:rFonts w:ascii="Cambria" w:hAnsi="Cambria"/>
                <w:sz w:val="20"/>
                <w:szCs w:val="20"/>
              </w:rPr>
              <w:t xml:space="preserve"> </w:t>
            </w:r>
          </w:p>
        </w:tc>
        <w:tc>
          <w:tcPr>
            <w:tcW w:w="1275" w:type="dxa"/>
          </w:tcPr>
          <w:p w14:paraId="715ECBE1" w14:textId="77777777" w:rsidR="002A313E" w:rsidRPr="0034180C" w:rsidRDefault="002A313E" w:rsidP="000818CF">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Pr>
                <w:rFonts w:ascii="Cambria" w:hAnsi="Cambria"/>
                <w:sz w:val="20"/>
                <w:szCs w:val="20"/>
              </w:rPr>
              <w:t>5</w:t>
            </w:r>
            <w:r w:rsidRPr="00DE14A6">
              <w:rPr>
                <w:rFonts w:ascii="Cambria" w:hAnsi="Cambria"/>
                <w:sz w:val="20"/>
                <w:szCs w:val="20"/>
              </w:rPr>
              <w:t>%</w:t>
            </w:r>
          </w:p>
        </w:tc>
      </w:tr>
      <w:tr w:rsidR="002A313E" w:rsidRPr="000818CF" w14:paraId="7C0B73F2" w14:textId="77777777" w:rsidTr="00BD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left w:val="none" w:sz="0" w:space="0" w:color="auto"/>
              <w:right w:val="none" w:sz="0" w:space="0" w:color="auto"/>
            </w:tcBorders>
          </w:tcPr>
          <w:p w14:paraId="5E5510A9" w14:textId="77777777" w:rsidR="002A313E" w:rsidRPr="000818CF" w:rsidRDefault="002A313E" w:rsidP="00F736FD">
            <w:pPr>
              <w:spacing w:line="360" w:lineRule="auto"/>
              <w:jc w:val="both"/>
              <w:rPr>
                <w:rFonts w:ascii="Cambria" w:hAnsi="Cambria"/>
                <w:sz w:val="24"/>
                <w:szCs w:val="24"/>
              </w:rPr>
            </w:pPr>
          </w:p>
        </w:tc>
        <w:tc>
          <w:tcPr>
            <w:tcW w:w="2268" w:type="dxa"/>
            <w:tcBorders>
              <w:left w:val="none" w:sz="0" w:space="0" w:color="auto"/>
              <w:right w:val="none" w:sz="0" w:space="0" w:color="auto"/>
            </w:tcBorders>
          </w:tcPr>
          <w:p w14:paraId="006CFBD0" w14:textId="77777777" w:rsidR="002A313E" w:rsidRPr="00BD1298"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BD1298">
              <w:rPr>
                <w:rFonts w:ascii="Cambria" w:hAnsi="Cambria"/>
                <w:b/>
                <w:sz w:val="20"/>
                <w:szCs w:val="20"/>
              </w:rPr>
              <w:t>Έγγραφα υψηλής απόδοσης και αναφοράς</w:t>
            </w:r>
          </w:p>
          <w:p w14:paraId="70051AEC" w14:textId="77777777" w:rsidR="002A313E" w:rsidRPr="00CB03F4"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w:t>
            </w:r>
            <w:proofErr w:type="spellStart"/>
            <w:r>
              <w:rPr>
                <w:rFonts w:ascii="Cambria" w:hAnsi="Cambria"/>
                <w:sz w:val="20"/>
                <w:szCs w:val="20"/>
                <w:lang w:val="en-US"/>
              </w:rPr>
              <w:t>Altmetrics</w:t>
            </w:r>
            <w:proofErr w:type="spellEnd"/>
            <w:r w:rsidRPr="00CB03F4">
              <w:rPr>
                <w:rFonts w:ascii="Cambria" w:hAnsi="Cambria"/>
                <w:sz w:val="20"/>
                <w:szCs w:val="20"/>
              </w:rPr>
              <w:t>)</w:t>
            </w:r>
          </w:p>
        </w:tc>
        <w:tc>
          <w:tcPr>
            <w:tcW w:w="3969" w:type="dxa"/>
            <w:tcBorders>
              <w:left w:val="none" w:sz="0" w:space="0" w:color="auto"/>
              <w:right w:val="none" w:sz="0" w:space="0" w:color="auto"/>
            </w:tcBorders>
          </w:tcPr>
          <w:p w14:paraId="0EE6D111" w14:textId="77777777" w:rsidR="002A313E" w:rsidRPr="00BD1298"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34180C">
              <w:rPr>
                <w:rFonts w:ascii="Cambria" w:hAnsi="Cambria"/>
                <w:sz w:val="20"/>
                <w:szCs w:val="20"/>
              </w:rPr>
              <w:t xml:space="preserve">Ο δείκτης </w:t>
            </w:r>
            <w:proofErr w:type="spellStart"/>
            <w:r w:rsidRPr="0034180C">
              <w:rPr>
                <w:rFonts w:ascii="Cambria" w:hAnsi="Cambria"/>
                <w:sz w:val="20"/>
                <w:szCs w:val="20"/>
              </w:rPr>
              <w:t>Altmetrics</w:t>
            </w:r>
            <w:proofErr w:type="spellEnd"/>
            <w:r w:rsidRPr="0034180C">
              <w:rPr>
                <w:rFonts w:ascii="Cambria" w:hAnsi="Cambria"/>
                <w:sz w:val="20"/>
                <w:szCs w:val="20"/>
              </w:rPr>
              <w:t xml:space="preserve"> έχει υπολογιστεί πάνω </w:t>
            </w:r>
            <w:r>
              <w:rPr>
                <w:rFonts w:ascii="Cambria" w:hAnsi="Cambria"/>
                <w:sz w:val="20"/>
                <w:szCs w:val="20"/>
              </w:rPr>
              <w:t>σ</w:t>
            </w:r>
            <w:r w:rsidRPr="0034180C">
              <w:rPr>
                <w:rFonts w:ascii="Cambria" w:hAnsi="Cambria"/>
                <w:sz w:val="20"/>
                <w:szCs w:val="20"/>
              </w:rPr>
              <w:t xml:space="preserve">το 10% των εγγράφων των ιδρυμάτων </w:t>
            </w:r>
            <w:r>
              <w:rPr>
                <w:rFonts w:ascii="Cambria" w:hAnsi="Cambria"/>
                <w:sz w:val="20"/>
                <w:szCs w:val="20"/>
              </w:rPr>
              <w:t xml:space="preserve">με την μεγαλύτερη </w:t>
            </w:r>
            <w:proofErr w:type="spellStart"/>
            <w:r>
              <w:rPr>
                <w:rFonts w:ascii="Cambria" w:hAnsi="Cambria"/>
                <w:sz w:val="20"/>
                <w:szCs w:val="20"/>
              </w:rPr>
              <w:t>επισκεψιμότητα</w:t>
            </w:r>
            <w:proofErr w:type="spellEnd"/>
            <w:r>
              <w:rPr>
                <w:rFonts w:ascii="Cambria" w:hAnsi="Cambria"/>
                <w:sz w:val="20"/>
                <w:szCs w:val="20"/>
              </w:rPr>
              <w:t xml:space="preserve"> και ανάγνωση μέσα από την ελεύθερη πρόσβαση στο διαδίκτυο</w:t>
            </w:r>
            <w:r w:rsidRPr="0034180C">
              <w:rPr>
                <w:rFonts w:ascii="Cambria" w:hAnsi="Cambria"/>
                <w:sz w:val="20"/>
                <w:szCs w:val="20"/>
              </w:rPr>
              <w:t xml:space="preserve">(καλύτερα έγγραφα σχετικά με </w:t>
            </w:r>
            <w:r w:rsidRPr="0034180C">
              <w:rPr>
                <w:rFonts w:ascii="Cambria" w:hAnsi="Cambria"/>
                <w:sz w:val="20"/>
                <w:szCs w:val="20"/>
              </w:rPr>
              <w:lastRenderedPageBreak/>
              <w:t>την ομαλοποιημένη τιμή αντίκτυπου). Αυτός ο δείκτης έχει δύο συστατικά:</w:t>
            </w:r>
          </w:p>
          <w:p w14:paraId="47EF2575" w14:textId="77777777" w:rsidR="002A313E" w:rsidRPr="00BD1298" w:rsidRDefault="002A313E" w:rsidP="0034180C">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3C7CE0C1" w14:textId="77777777" w:rsidR="002A313E" w:rsidRPr="0034180C" w:rsidRDefault="002A313E" w:rsidP="00BD129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34180C">
              <w:rPr>
                <w:rFonts w:ascii="Cambria" w:hAnsi="Cambria"/>
                <w:sz w:val="20"/>
                <w:szCs w:val="20"/>
              </w:rPr>
              <w:t>(</w:t>
            </w:r>
            <w:r>
              <w:rPr>
                <w:rFonts w:ascii="Cambria" w:hAnsi="Cambria"/>
                <w:sz w:val="20"/>
                <w:szCs w:val="20"/>
              </w:rPr>
              <w:t>α</w:t>
            </w:r>
            <w:r w:rsidRPr="0034180C">
              <w:rPr>
                <w:rFonts w:ascii="Cambria" w:hAnsi="Cambria"/>
                <w:sz w:val="20"/>
                <w:szCs w:val="20"/>
              </w:rPr>
              <w:t xml:space="preserve">) Μετρήσεις </w:t>
            </w:r>
            <w:r>
              <w:rPr>
                <w:rFonts w:ascii="Cambria" w:hAnsi="Cambria"/>
                <w:sz w:val="20"/>
                <w:szCs w:val="20"/>
              </w:rPr>
              <w:t>στο</w:t>
            </w:r>
            <w:proofErr w:type="spellStart"/>
            <w:r w:rsidRPr="0034180C">
              <w:rPr>
                <w:rFonts w:ascii="Cambria" w:hAnsi="Cambria"/>
                <w:sz w:val="20"/>
                <w:szCs w:val="20"/>
                <w:lang w:val="en-US"/>
              </w:rPr>
              <w:t>PlumX</w:t>
            </w:r>
            <w:proofErr w:type="spellEnd"/>
            <w:r w:rsidRPr="0034180C">
              <w:rPr>
                <w:rFonts w:ascii="Cambria" w:hAnsi="Cambria"/>
                <w:sz w:val="20"/>
                <w:szCs w:val="20"/>
              </w:rPr>
              <w:t xml:space="preserve"> (βάρος: 70%): αριθμός εγγράφων που έχουν περισσότερες από μία αναφορές στις Μετρήσεις </w:t>
            </w:r>
            <w:r>
              <w:rPr>
                <w:rFonts w:ascii="Cambria" w:hAnsi="Cambria"/>
                <w:sz w:val="20"/>
                <w:szCs w:val="20"/>
              </w:rPr>
              <w:t xml:space="preserve">της βάσης δεδομένων </w:t>
            </w:r>
            <w:proofErr w:type="spellStart"/>
            <w:r w:rsidRPr="0034180C">
              <w:rPr>
                <w:rFonts w:ascii="Cambria" w:hAnsi="Cambria"/>
                <w:sz w:val="20"/>
                <w:szCs w:val="20"/>
                <w:lang w:val="en-US"/>
              </w:rPr>
              <w:t>PlumX</w:t>
            </w:r>
            <w:proofErr w:type="spellEnd"/>
            <w:r w:rsidRPr="0034180C">
              <w:rPr>
                <w:rFonts w:ascii="Cambria" w:hAnsi="Cambria"/>
                <w:sz w:val="20"/>
                <w:szCs w:val="20"/>
              </w:rPr>
              <w:t xml:space="preserve"> (</w:t>
            </w:r>
            <w:r w:rsidRPr="0034180C">
              <w:rPr>
                <w:rFonts w:ascii="Cambria" w:hAnsi="Cambria"/>
                <w:sz w:val="20"/>
                <w:szCs w:val="20"/>
                <w:lang w:val="en-US"/>
              </w:rPr>
              <w:t>https</w:t>
            </w:r>
            <w:r w:rsidRPr="0034180C">
              <w:rPr>
                <w:rFonts w:ascii="Cambria" w:hAnsi="Cambria"/>
                <w:sz w:val="20"/>
                <w:szCs w:val="20"/>
              </w:rPr>
              <w:t>://</w:t>
            </w:r>
            <w:proofErr w:type="spellStart"/>
            <w:r w:rsidRPr="0034180C">
              <w:rPr>
                <w:rFonts w:ascii="Cambria" w:hAnsi="Cambria"/>
                <w:sz w:val="20"/>
                <w:szCs w:val="20"/>
                <w:lang w:val="en-US"/>
              </w:rPr>
              <w:t>plumanalytics</w:t>
            </w:r>
            <w:proofErr w:type="spellEnd"/>
            <w:r w:rsidRPr="0034180C">
              <w:rPr>
                <w:rFonts w:ascii="Cambria" w:hAnsi="Cambria"/>
                <w:sz w:val="20"/>
                <w:szCs w:val="20"/>
              </w:rPr>
              <w:t>.</w:t>
            </w:r>
            <w:r w:rsidRPr="0034180C">
              <w:rPr>
                <w:rFonts w:ascii="Cambria" w:hAnsi="Cambria"/>
                <w:sz w:val="20"/>
                <w:szCs w:val="20"/>
                <w:lang w:val="en-US"/>
              </w:rPr>
              <w:t>com</w:t>
            </w:r>
            <w:r w:rsidRPr="0034180C">
              <w:rPr>
                <w:rFonts w:ascii="Cambria" w:hAnsi="Cambria"/>
                <w:sz w:val="20"/>
                <w:szCs w:val="20"/>
              </w:rPr>
              <w:t xml:space="preserve">). </w:t>
            </w:r>
            <w:r>
              <w:rPr>
                <w:rFonts w:ascii="Cambria" w:hAnsi="Cambria"/>
                <w:sz w:val="20"/>
                <w:szCs w:val="20"/>
              </w:rPr>
              <w:t xml:space="preserve">Λαμβάνονται υπόψη και </w:t>
            </w:r>
            <w:r w:rsidRPr="0034180C">
              <w:rPr>
                <w:rFonts w:ascii="Cambria" w:hAnsi="Cambria"/>
                <w:sz w:val="20"/>
                <w:szCs w:val="20"/>
              </w:rPr>
              <w:t xml:space="preserve">αναφορές σε </w:t>
            </w:r>
            <w:r w:rsidRPr="0034180C">
              <w:rPr>
                <w:rFonts w:ascii="Cambria" w:hAnsi="Cambria"/>
                <w:sz w:val="20"/>
                <w:szCs w:val="20"/>
                <w:lang w:val="en-US"/>
              </w:rPr>
              <w:t>Twitter</w:t>
            </w:r>
            <w:r w:rsidRPr="0034180C">
              <w:rPr>
                <w:rFonts w:ascii="Cambria" w:hAnsi="Cambria"/>
                <w:sz w:val="20"/>
                <w:szCs w:val="20"/>
              </w:rPr>
              <w:t xml:space="preserve">, </w:t>
            </w:r>
            <w:r w:rsidRPr="0034180C">
              <w:rPr>
                <w:rFonts w:ascii="Cambria" w:hAnsi="Cambria"/>
                <w:sz w:val="20"/>
                <w:szCs w:val="20"/>
                <w:lang w:val="en-US"/>
              </w:rPr>
              <w:t>Facebook</w:t>
            </w:r>
            <w:r w:rsidRPr="0034180C">
              <w:rPr>
                <w:rFonts w:ascii="Cambria" w:hAnsi="Cambria"/>
                <w:sz w:val="20"/>
                <w:szCs w:val="20"/>
              </w:rPr>
              <w:t xml:space="preserve">, </w:t>
            </w:r>
            <w:proofErr w:type="spellStart"/>
            <w:r w:rsidRPr="0034180C">
              <w:rPr>
                <w:rFonts w:ascii="Cambria" w:hAnsi="Cambria"/>
                <w:sz w:val="20"/>
                <w:szCs w:val="20"/>
              </w:rPr>
              <w:t>ιστολόγια</w:t>
            </w:r>
            <w:proofErr w:type="spellEnd"/>
            <w:r w:rsidRPr="0034180C">
              <w:rPr>
                <w:rFonts w:ascii="Cambria" w:hAnsi="Cambria"/>
                <w:sz w:val="20"/>
                <w:szCs w:val="20"/>
              </w:rPr>
              <w:t>, ειδήσεις και σχόλια (</w:t>
            </w:r>
            <w:r w:rsidRPr="0034180C">
              <w:rPr>
                <w:rFonts w:ascii="Cambria" w:hAnsi="Cambria"/>
                <w:sz w:val="20"/>
                <w:szCs w:val="20"/>
                <w:lang w:val="en-US"/>
              </w:rPr>
              <w:t>Reddit</w:t>
            </w:r>
            <w:r w:rsidRPr="0034180C">
              <w:rPr>
                <w:rFonts w:ascii="Cambria" w:hAnsi="Cambria"/>
                <w:sz w:val="20"/>
                <w:szCs w:val="20"/>
              </w:rPr>
              <w:t xml:space="preserve">, </w:t>
            </w:r>
            <w:proofErr w:type="spellStart"/>
            <w:r w:rsidRPr="0034180C">
              <w:rPr>
                <w:rFonts w:ascii="Cambria" w:hAnsi="Cambria"/>
                <w:sz w:val="20"/>
                <w:szCs w:val="20"/>
                <w:lang w:val="en-US"/>
              </w:rPr>
              <w:t>Slideshare</w:t>
            </w:r>
            <w:proofErr w:type="spellEnd"/>
            <w:r w:rsidRPr="0034180C">
              <w:rPr>
                <w:rFonts w:ascii="Cambria" w:hAnsi="Cambria"/>
                <w:sz w:val="20"/>
                <w:szCs w:val="20"/>
              </w:rPr>
              <w:t xml:space="preserve">, </w:t>
            </w:r>
            <w:r w:rsidRPr="0034180C">
              <w:rPr>
                <w:rFonts w:ascii="Cambria" w:hAnsi="Cambria"/>
                <w:sz w:val="20"/>
                <w:szCs w:val="20"/>
                <w:lang w:val="en-US"/>
              </w:rPr>
              <w:t>Vimeo</w:t>
            </w:r>
            <w:r w:rsidRPr="0034180C">
              <w:rPr>
                <w:rFonts w:ascii="Cambria" w:hAnsi="Cambria"/>
                <w:sz w:val="20"/>
                <w:szCs w:val="20"/>
              </w:rPr>
              <w:t xml:space="preserve"> ή </w:t>
            </w:r>
            <w:r w:rsidRPr="0034180C">
              <w:rPr>
                <w:rFonts w:ascii="Cambria" w:hAnsi="Cambria"/>
                <w:sz w:val="20"/>
                <w:szCs w:val="20"/>
                <w:lang w:val="en-US"/>
              </w:rPr>
              <w:t>YouTube</w:t>
            </w:r>
            <w:r w:rsidRPr="0034180C">
              <w:rPr>
                <w:rFonts w:ascii="Cambria" w:hAnsi="Cambria"/>
                <w:sz w:val="20"/>
                <w:szCs w:val="20"/>
              </w:rPr>
              <w:t>)</w:t>
            </w:r>
          </w:p>
          <w:p w14:paraId="1DC7317E" w14:textId="77777777" w:rsidR="002A313E" w:rsidRDefault="002A313E" w:rsidP="00BD129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7DC27F65" w14:textId="77777777" w:rsidR="002A313E" w:rsidRPr="0034180C" w:rsidRDefault="002A313E" w:rsidP="00BD129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(β)</w:t>
            </w:r>
            <w:proofErr w:type="spellStart"/>
            <w:r w:rsidRPr="0034180C">
              <w:rPr>
                <w:rFonts w:ascii="Cambria" w:hAnsi="Cambria"/>
                <w:sz w:val="20"/>
                <w:szCs w:val="20"/>
                <w:lang w:val="en-US"/>
              </w:rPr>
              <w:t>Mendeley</w:t>
            </w:r>
            <w:proofErr w:type="spellEnd"/>
            <w:r w:rsidRPr="0034180C">
              <w:rPr>
                <w:rFonts w:ascii="Cambria" w:hAnsi="Cambria"/>
                <w:sz w:val="20"/>
                <w:szCs w:val="20"/>
              </w:rPr>
              <w:t xml:space="preserve"> (βάρος: 30%): αριθμός εγγράφων που έχουν περισσότερους από έναν αναγνώστες στο </w:t>
            </w:r>
            <w:proofErr w:type="spellStart"/>
            <w:r w:rsidRPr="0034180C">
              <w:rPr>
                <w:rFonts w:ascii="Cambria" w:hAnsi="Cambria"/>
                <w:sz w:val="20"/>
                <w:szCs w:val="20"/>
                <w:lang w:val="en-US"/>
              </w:rPr>
              <w:t>Mendeley</w:t>
            </w:r>
            <w:proofErr w:type="spellEnd"/>
            <w:r w:rsidRPr="0034180C">
              <w:rPr>
                <w:rFonts w:ascii="Cambria" w:hAnsi="Cambria"/>
                <w:sz w:val="20"/>
                <w:szCs w:val="20"/>
              </w:rPr>
              <w:t xml:space="preserve"> (</w:t>
            </w:r>
            <w:r w:rsidRPr="0034180C">
              <w:rPr>
                <w:rFonts w:ascii="Cambria" w:hAnsi="Cambria"/>
                <w:sz w:val="20"/>
                <w:szCs w:val="20"/>
                <w:lang w:val="en-US"/>
              </w:rPr>
              <w:t>https</w:t>
            </w:r>
            <w:r w:rsidRPr="0034180C">
              <w:rPr>
                <w:rFonts w:ascii="Cambria" w:hAnsi="Cambria"/>
                <w:sz w:val="20"/>
                <w:szCs w:val="20"/>
              </w:rPr>
              <w:t>://</w:t>
            </w:r>
            <w:r w:rsidRPr="0034180C">
              <w:rPr>
                <w:rFonts w:ascii="Cambria" w:hAnsi="Cambria"/>
                <w:sz w:val="20"/>
                <w:szCs w:val="20"/>
                <w:lang w:val="en-US"/>
              </w:rPr>
              <w:t>www</w:t>
            </w:r>
            <w:r w:rsidRPr="0034180C">
              <w:rPr>
                <w:rFonts w:ascii="Cambria" w:hAnsi="Cambria"/>
                <w:sz w:val="20"/>
                <w:szCs w:val="20"/>
              </w:rPr>
              <w:t>.</w:t>
            </w:r>
            <w:proofErr w:type="spellStart"/>
            <w:r w:rsidRPr="0034180C">
              <w:rPr>
                <w:rFonts w:ascii="Cambria" w:hAnsi="Cambria"/>
                <w:sz w:val="20"/>
                <w:szCs w:val="20"/>
                <w:lang w:val="en-US"/>
              </w:rPr>
              <w:t>mendeley</w:t>
            </w:r>
            <w:proofErr w:type="spellEnd"/>
            <w:r w:rsidRPr="0034180C">
              <w:rPr>
                <w:rFonts w:ascii="Cambria" w:hAnsi="Cambria"/>
                <w:sz w:val="20"/>
                <w:szCs w:val="20"/>
              </w:rPr>
              <w:t>.</w:t>
            </w:r>
            <w:r w:rsidRPr="0034180C">
              <w:rPr>
                <w:rFonts w:ascii="Cambria" w:hAnsi="Cambria"/>
                <w:sz w:val="20"/>
                <w:szCs w:val="20"/>
                <w:lang w:val="en-US"/>
              </w:rPr>
              <w:t>com</w:t>
            </w:r>
            <w:r w:rsidRPr="0034180C">
              <w:rPr>
                <w:rFonts w:ascii="Cambria" w:hAnsi="Cambria"/>
                <w:sz w:val="20"/>
                <w:szCs w:val="20"/>
              </w:rPr>
              <w:t>).</w:t>
            </w:r>
          </w:p>
          <w:p w14:paraId="299E309E" w14:textId="77777777" w:rsidR="002A313E" w:rsidRPr="0034180C" w:rsidRDefault="002A313E" w:rsidP="00BD129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34180C">
              <w:rPr>
                <w:rFonts w:ascii="Cambria" w:hAnsi="Cambria"/>
                <w:sz w:val="20"/>
                <w:szCs w:val="20"/>
              </w:rPr>
              <w:t>Αυτός ο δείκτης</w:t>
            </w:r>
            <w:r>
              <w:rPr>
                <w:rFonts w:ascii="Cambria" w:hAnsi="Cambria"/>
                <w:sz w:val="20"/>
                <w:szCs w:val="20"/>
              </w:rPr>
              <w:t xml:space="preserve"> π</w:t>
            </w:r>
            <w:r w:rsidRPr="0034180C">
              <w:rPr>
                <w:rFonts w:ascii="Cambria" w:hAnsi="Cambria"/>
                <w:sz w:val="20"/>
                <w:szCs w:val="20"/>
              </w:rPr>
              <w:t xml:space="preserve">ροστέθηκε στην έκδοση </w:t>
            </w:r>
            <w:r w:rsidR="00F20C7E">
              <w:rPr>
                <w:rFonts w:ascii="Cambria" w:hAnsi="Cambria"/>
                <w:sz w:val="20"/>
                <w:szCs w:val="20"/>
              </w:rPr>
              <w:t xml:space="preserve">του </w:t>
            </w:r>
            <w:r w:rsidRPr="0034180C">
              <w:rPr>
                <w:rFonts w:ascii="Cambria" w:hAnsi="Cambria"/>
                <w:sz w:val="20"/>
                <w:szCs w:val="20"/>
              </w:rPr>
              <w:t>2019.</w:t>
            </w:r>
          </w:p>
          <w:p w14:paraId="34BBD8AB" w14:textId="77777777" w:rsidR="002A313E" w:rsidRPr="0034180C"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2573E599" w14:textId="77777777" w:rsidR="002A313E" w:rsidRPr="0034180C"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p w14:paraId="6A3BF160" w14:textId="77777777" w:rsidR="002A313E" w:rsidRPr="0034180C"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1275" w:type="dxa"/>
            <w:tcBorders>
              <w:left w:val="none" w:sz="0" w:space="0" w:color="auto"/>
              <w:right w:val="none" w:sz="0" w:space="0" w:color="auto"/>
            </w:tcBorders>
          </w:tcPr>
          <w:p w14:paraId="18A7E511" w14:textId="77777777" w:rsidR="002A313E" w:rsidRPr="000818CF" w:rsidRDefault="002A313E" w:rsidP="000818CF">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lastRenderedPageBreak/>
              <w:t>10</w:t>
            </w:r>
            <w:r w:rsidRPr="00DE14A6">
              <w:rPr>
                <w:rFonts w:ascii="Cambria" w:hAnsi="Cambria"/>
                <w:sz w:val="20"/>
                <w:szCs w:val="20"/>
              </w:rPr>
              <w:t>%</w:t>
            </w:r>
          </w:p>
        </w:tc>
      </w:tr>
    </w:tbl>
    <w:p w14:paraId="5E6C02A6" w14:textId="77777777" w:rsidR="00A11DD2" w:rsidRPr="00CF4325" w:rsidRDefault="00CF4325" w:rsidP="00F736FD">
      <w:pPr>
        <w:spacing w:after="0" w:line="360" w:lineRule="auto"/>
        <w:jc w:val="both"/>
        <w:rPr>
          <w:rFonts w:ascii="Cambria" w:hAnsi="Cambria"/>
          <w:sz w:val="24"/>
          <w:szCs w:val="24"/>
          <w:lang w:val="en-US"/>
        </w:rPr>
      </w:pPr>
      <w:r>
        <w:rPr>
          <w:rFonts w:ascii="Cambria" w:hAnsi="Cambria"/>
          <w:sz w:val="24"/>
          <w:szCs w:val="24"/>
        </w:rPr>
        <w:lastRenderedPageBreak/>
        <w:t>Πηγή</w:t>
      </w:r>
      <w:r w:rsidRPr="00CF4325">
        <w:rPr>
          <w:rFonts w:ascii="Cambria" w:hAnsi="Cambria"/>
          <w:sz w:val="24"/>
          <w:szCs w:val="24"/>
          <w:lang w:val="en-US"/>
        </w:rPr>
        <w:t xml:space="preserve">: </w:t>
      </w:r>
      <w:r>
        <w:rPr>
          <w:rFonts w:ascii="Cambria" w:hAnsi="Cambria"/>
          <w:sz w:val="24"/>
          <w:szCs w:val="24"/>
        </w:rPr>
        <w:t>Ιστοσελίδα</w:t>
      </w:r>
      <w:r w:rsidRPr="00CF4325">
        <w:rPr>
          <w:rFonts w:ascii="Cambria" w:hAnsi="Cambria"/>
          <w:sz w:val="24"/>
          <w:szCs w:val="24"/>
          <w:lang w:val="en-US"/>
        </w:rPr>
        <w:t xml:space="preserve"> </w:t>
      </w:r>
      <w:r w:rsidRPr="00CF4325">
        <w:rPr>
          <w:rFonts w:ascii="Cambria" w:hAnsi="Cambria"/>
          <w:sz w:val="24"/>
          <w:szCs w:val="24"/>
        </w:rPr>
        <w:t>της</w:t>
      </w:r>
      <w:r w:rsidRPr="00CF4325">
        <w:rPr>
          <w:rFonts w:ascii="Cambria" w:hAnsi="Cambria"/>
          <w:sz w:val="24"/>
          <w:szCs w:val="24"/>
          <w:lang w:val="en-US"/>
        </w:rPr>
        <w:t xml:space="preserve"> </w:t>
      </w:r>
      <w:proofErr w:type="spellStart"/>
      <w:r w:rsidRPr="00CF4325">
        <w:rPr>
          <w:rFonts w:ascii="Cambria" w:hAnsi="Cambria"/>
          <w:sz w:val="24"/>
          <w:szCs w:val="24"/>
          <w:lang w:val="en-US"/>
        </w:rPr>
        <w:t>SCImago</w:t>
      </w:r>
      <w:proofErr w:type="spellEnd"/>
      <w:r w:rsidRPr="00CF4325">
        <w:rPr>
          <w:rFonts w:ascii="Cambria" w:hAnsi="Cambria"/>
          <w:sz w:val="24"/>
          <w:szCs w:val="24"/>
          <w:lang w:val="en-US"/>
        </w:rPr>
        <w:t xml:space="preserve"> Institutions Rankings /SIR)</w:t>
      </w:r>
    </w:p>
    <w:p w14:paraId="70AE7E55" w14:textId="37398190" w:rsidR="00CF4325" w:rsidRDefault="00CF4325" w:rsidP="00F736FD">
      <w:pPr>
        <w:spacing w:after="0" w:line="360" w:lineRule="auto"/>
        <w:jc w:val="both"/>
        <w:rPr>
          <w:rFonts w:ascii="Cambria" w:hAnsi="Cambria"/>
          <w:b/>
          <w:sz w:val="24"/>
          <w:szCs w:val="24"/>
          <w:lang w:val="en-GB"/>
        </w:rPr>
      </w:pPr>
    </w:p>
    <w:p w14:paraId="342C3C3E" w14:textId="6F2A7167" w:rsidR="00A26714" w:rsidRDefault="00A26714" w:rsidP="00F736FD">
      <w:pPr>
        <w:spacing w:after="0" w:line="360" w:lineRule="auto"/>
        <w:jc w:val="both"/>
        <w:rPr>
          <w:rFonts w:ascii="Cambria" w:hAnsi="Cambria"/>
          <w:bCs/>
          <w:sz w:val="24"/>
          <w:szCs w:val="24"/>
        </w:rPr>
      </w:pPr>
      <w:r w:rsidRPr="00A26714">
        <w:rPr>
          <w:rFonts w:ascii="Cambria" w:hAnsi="Cambria"/>
          <w:bCs/>
          <w:sz w:val="24"/>
          <w:szCs w:val="24"/>
        </w:rPr>
        <w:t xml:space="preserve">Στην </w:t>
      </w:r>
      <w:r>
        <w:rPr>
          <w:rFonts w:ascii="Cambria" w:hAnsi="Cambria"/>
          <w:bCs/>
          <w:sz w:val="24"/>
          <w:szCs w:val="24"/>
        </w:rPr>
        <w:t xml:space="preserve"> πρώτη θέση της κατάταξης και στις τρεις από τις τέσσερις κατηγορίες (Συνολική, Ερευνητική Επίδοση και Κοινωνικός Αντίκτυπος Έρευνας ) βρίσκεται το Πανεπιστήμιο Χάρβαρντ (ΗΠΑ). Στην πρώτη θέση της κατηγορίας </w:t>
      </w:r>
      <w:r w:rsidR="00A570B5">
        <w:rPr>
          <w:rFonts w:ascii="Cambria" w:hAnsi="Cambria"/>
          <w:bCs/>
          <w:sz w:val="24"/>
          <w:szCs w:val="24"/>
        </w:rPr>
        <w:t xml:space="preserve">«επίδοση στην καινοτομία βρίσκεται το Πανεπιστήμιο  </w:t>
      </w:r>
      <w:proofErr w:type="spellStart"/>
      <w:r w:rsidR="00A570B5" w:rsidRPr="00A570B5">
        <w:rPr>
          <w:rFonts w:ascii="Cambria" w:hAnsi="Cambria"/>
          <w:bCs/>
          <w:sz w:val="24"/>
          <w:szCs w:val="24"/>
        </w:rPr>
        <w:t>Tsinghua</w:t>
      </w:r>
      <w:proofErr w:type="spellEnd"/>
      <w:r w:rsidR="00A570B5">
        <w:rPr>
          <w:rFonts w:ascii="Cambria" w:hAnsi="Cambria"/>
          <w:bCs/>
          <w:sz w:val="24"/>
          <w:szCs w:val="24"/>
        </w:rPr>
        <w:t xml:space="preserve"> (Πεκίνο -Κίνα).</w:t>
      </w:r>
    </w:p>
    <w:p w14:paraId="0B0B695B" w14:textId="77777777" w:rsidR="00241FE9" w:rsidRDefault="00241FE9" w:rsidP="00F736FD">
      <w:pPr>
        <w:spacing w:after="0" w:line="360" w:lineRule="auto"/>
        <w:jc w:val="both"/>
        <w:rPr>
          <w:rFonts w:ascii="Cambria" w:hAnsi="Cambria"/>
          <w:bCs/>
          <w:sz w:val="24"/>
          <w:szCs w:val="24"/>
        </w:rPr>
      </w:pPr>
    </w:p>
    <w:p w14:paraId="11DBDE54" w14:textId="68D360BC" w:rsidR="00241FE9" w:rsidRDefault="00241FE9" w:rsidP="00F736FD">
      <w:pPr>
        <w:spacing w:after="0" w:line="360" w:lineRule="auto"/>
        <w:jc w:val="both"/>
        <w:rPr>
          <w:rFonts w:ascii="Cambria" w:hAnsi="Cambria"/>
          <w:bCs/>
          <w:sz w:val="24"/>
          <w:szCs w:val="24"/>
        </w:rPr>
      </w:pPr>
      <w:r>
        <w:rPr>
          <w:rFonts w:ascii="Cambria" w:hAnsi="Cambria"/>
          <w:bCs/>
          <w:sz w:val="24"/>
          <w:szCs w:val="24"/>
        </w:rPr>
        <w:t>Θα πρέπει να επισημανθεί ότι σε μία ακόμη κατάταξη που επικεντρώνει στην ποιότητα του ερευνητικού έργου και σε όχι σε έρευνες φήμης και ερωτηματολόγια ειδικών, το Εθνικό και Καποδιστριακό Πανεπιστήμιο Αθηνών, όπως και αρκετά Ελληνικά Πανεπιστημιακά Ιδρύματα αποδεικνύουν τη σημαντική επίδραση και συνεισφορά τους στην επιστήμη, την ελληνική κοινωνία και την παγκόσμια κοινότητα.</w:t>
      </w:r>
    </w:p>
    <w:p w14:paraId="0B61850A" w14:textId="77777777" w:rsidR="00A26714" w:rsidRDefault="00A26714" w:rsidP="00F736FD">
      <w:pPr>
        <w:spacing w:after="0" w:line="360" w:lineRule="auto"/>
        <w:jc w:val="both"/>
        <w:rPr>
          <w:rFonts w:ascii="Cambria" w:hAnsi="Cambria"/>
          <w:b/>
          <w:sz w:val="24"/>
          <w:szCs w:val="24"/>
        </w:rPr>
      </w:pPr>
    </w:p>
    <w:p w14:paraId="71316F86" w14:textId="130D96DE" w:rsidR="00BD1298" w:rsidRPr="00BD1298" w:rsidRDefault="00BD1298" w:rsidP="00F736FD">
      <w:pPr>
        <w:spacing w:after="0" w:line="360" w:lineRule="auto"/>
        <w:jc w:val="both"/>
        <w:rPr>
          <w:rFonts w:ascii="Cambria" w:hAnsi="Cambria"/>
          <w:b/>
          <w:sz w:val="24"/>
          <w:szCs w:val="24"/>
        </w:rPr>
      </w:pPr>
      <w:r w:rsidRPr="00BD1298">
        <w:rPr>
          <w:rFonts w:ascii="Cambria" w:hAnsi="Cambria"/>
          <w:b/>
          <w:sz w:val="24"/>
          <w:szCs w:val="24"/>
        </w:rPr>
        <w:t>Θάνος Δημόπουλος</w:t>
      </w:r>
    </w:p>
    <w:p w14:paraId="10905035" w14:textId="77777777" w:rsidR="00BD1298" w:rsidRPr="00BD1298" w:rsidRDefault="00BD1298" w:rsidP="00F736FD">
      <w:pPr>
        <w:spacing w:after="0" w:line="360" w:lineRule="auto"/>
        <w:jc w:val="both"/>
        <w:rPr>
          <w:rFonts w:ascii="Cambria" w:hAnsi="Cambria"/>
          <w:b/>
          <w:sz w:val="24"/>
          <w:szCs w:val="24"/>
        </w:rPr>
      </w:pPr>
    </w:p>
    <w:p w14:paraId="0B61C3B8" w14:textId="77777777" w:rsidR="00BD1298" w:rsidRPr="00BD1298" w:rsidRDefault="00BD1298" w:rsidP="00F736FD">
      <w:pPr>
        <w:spacing w:after="0" w:line="360" w:lineRule="auto"/>
        <w:jc w:val="both"/>
        <w:rPr>
          <w:rFonts w:ascii="Cambria" w:hAnsi="Cambria"/>
          <w:b/>
          <w:sz w:val="24"/>
          <w:szCs w:val="24"/>
        </w:rPr>
      </w:pPr>
      <w:r w:rsidRPr="00BD1298">
        <w:rPr>
          <w:rFonts w:ascii="Cambria" w:hAnsi="Cambria"/>
          <w:b/>
          <w:sz w:val="24"/>
          <w:szCs w:val="24"/>
        </w:rPr>
        <w:t>Πρύτανης ΕΚΠΑ</w:t>
      </w:r>
    </w:p>
    <w:sectPr w:rsidR="00BD1298" w:rsidRPr="00BD1298" w:rsidSect="00120F4F">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D47CA" w14:textId="77777777" w:rsidR="003711F9" w:rsidRDefault="003711F9" w:rsidP="00C22DDD">
      <w:pPr>
        <w:spacing w:after="0" w:line="240" w:lineRule="auto"/>
      </w:pPr>
      <w:r>
        <w:separator/>
      </w:r>
    </w:p>
  </w:endnote>
  <w:endnote w:type="continuationSeparator" w:id="0">
    <w:p w14:paraId="3917E71E" w14:textId="77777777" w:rsidR="003711F9" w:rsidRDefault="003711F9" w:rsidP="00C2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89030"/>
      <w:docPartObj>
        <w:docPartGallery w:val="Page Numbers (Bottom of Page)"/>
        <w:docPartUnique/>
      </w:docPartObj>
    </w:sdtPr>
    <w:sdtEndPr/>
    <w:sdtContent>
      <w:p w14:paraId="02D7AAD6" w14:textId="77777777" w:rsidR="00A4189D" w:rsidRDefault="00E90396">
        <w:pPr>
          <w:pStyle w:val="a5"/>
          <w:jc w:val="center"/>
        </w:pPr>
        <w:r>
          <w:fldChar w:fldCharType="begin"/>
        </w:r>
        <w:r>
          <w:instrText xml:space="preserve"> PAGE   \* MERGEFORMAT </w:instrText>
        </w:r>
        <w:r>
          <w:fldChar w:fldCharType="separate"/>
        </w:r>
        <w:r w:rsidR="00ED68AD">
          <w:rPr>
            <w:noProof/>
          </w:rPr>
          <w:t>1</w:t>
        </w:r>
        <w:r>
          <w:rPr>
            <w:noProof/>
          </w:rPr>
          <w:fldChar w:fldCharType="end"/>
        </w:r>
      </w:p>
    </w:sdtContent>
  </w:sdt>
  <w:p w14:paraId="26C183EC" w14:textId="77777777" w:rsidR="00A4189D" w:rsidRDefault="00A418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CE385" w14:textId="77777777" w:rsidR="003711F9" w:rsidRDefault="003711F9" w:rsidP="00C22DDD">
      <w:pPr>
        <w:spacing w:after="0" w:line="240" w:lineRule="auto"/>
      </w:pPr>
      <w:r>
        <w:separator/>
      </w:r>
    </w:p>
  </w:footnote>
  <w:footnote w:type="continuationSeparator" w:id="0">
    <w:p w14:paraId="051BA6B5" w14:textId="77777777" w:rsidR="003711F9" w:rsidRDefault="003711F9" w:rsidP="00C22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3B6C"/>
    <w:multiLevelType w:val="hybridMultilevel"/>
    <w:tmpl w:val="9F586B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5E855FA8"/>
    <w:multiLevelType w:val="hybridMultilevel"/>
    <w:tmpl w:val="18AE51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BA7369"/>
    <w:multiLevelType w:val="hybridMultilevel"/>
    <w:tmpl w:val="BFE421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EB"/>
    <w:rsid w:val="00001485"/>
    <w:rsid w:val="0000734C"/>
    <w:rsid w:val="00040F42"/>
    <w:rsid w:val="000477BB"/>
    <w:rsid w:val="00054804"/>
    <w:rsid w:val="000818CF"/>
    <w:rsid w:val="000928C1"/>
    <w:rsid w:val="001151AD"/>
    <w:rsid w:val="00120F4F"/>
    <w:rsid w:val="00124ED6"/>
    <w:rsid w:val="001701EB"/>
    <w:rsid w:val="00176F5A"/>
    <w:rsid w:val="001B592F"/>
    <w:rsid w:val="00211D74"/>
    <w:rsid w:val="00237936"/>
    <w:rsid w:val="00241FE9"/>
    <w:rsid w:val="002554B5"/>
    <w:rsid w:val="002A313E"/>
    <w:rsid w:val="002B539C"/>
    <w:rsid w:val="002C20F2"/>
    <w:rsid w:val="00325A81"/>
    <w:rsid w:val="0033112B"/>
    <w:rsid w:val="00334EEA"/>
    <w:rsid w:val="0034180C"/>
    <w:rsid w:val="003711F9"/>
    <w:rsid w:val="00393538"/>
    <w:rsid w:val="004749EE"/>
    <w:rsid w:val="00481B42"/>
    <w:rsid w:val="004858B0"/>
    <w:rsid w:val="004A7366"/>
    <w:rsid w:val="004B7BF6"/>
    <w:rsid w:val="004F500E"/>
    <w:rsid w:val="0051583D"/>
    <w:rsid w:val="00525C6F"/>
    <w:rsid w:val="00581FD5"/>
    <w:rsid w:val="0068023B"/>
    <w:rsid w:val="006E13D5"/>
    <w:rsid w:val="00740829"/>
    <w:rsid w:val="0074354D"/>
    <w:rsid w:val="007709B0"/>
    <w:rsid w:val="00814E5A"/>
    <w:rsid w:val="00905705"/>
    <w:rsid w:val="0092780D"/>
    <w:rsid w:val="00976C04"/>
    <w:rsid w:val="009860D7"/>
    <w:rsid w:val="009C0A0B"/>
    <w:rsid w:val="00A11DD2"/>
    <w:rsid w:val="00A26714"/>
    <w:rsid w:val="00A4189D"/>
    <w:rsid w:val="00A570B5"/>
    <w:rsid w:val="00AA1793"/>
    <w:rsid w:val="00AD41F4"/>
    <w:rsid w:val="00B448AE"/>
    <w:rsid w:val="00BA083A"/>
    <w:rsid w:val="00BD1298"/>
    <w:rsid w:val="00C22DDD"/>
    <w:rsid w:val="00C362E3"/>
    <w:rsid w:val="00CB03F4"/>
    <w:rsid w:val="00CD31C0"/>
    <w:rsid w:val="00CF4325"/>
    <w:rsid w:val="00D51B83"/>
    <w:rsid w:val="00DE14A6"/>
    <w:rsid w:val="00E22DDA"/>
    <w:rsid w:val="00E236F3"/>
    <w:rsid w:val="00E90396"/>
    <w:rsid w:val="00ED17E7"/>
    <w:rsid w:val="00ED68AD"/>
    <w:rsid w:val="00EF7EFD"/>
    <w:rsid w:val="00F20C7E"/>
    <w:rsid w:val="00F736FD"/>
    <w:rsid w:val="00FC338D"/>
    <w:rsid w:val="00FC34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28C1"/>
    <w:rPr>
      <w:color w:val="0000FF"/>
      <w:u w:val="single"/>
    </w:rPr>
  </w:style>
  <w:style w:type="paragraph" w:styleId="a3">
    <w:name w:val="List Paragraph"/>
    <w:basedOn w:val="a"/>
    <w:uiPriority w:val="34"/>
    <w:qFormat/>
    <w:rsid w:val="00581FD5"/>
    <w:pPr>
      <w:ind w:left="720"/>
      <w:contextualSpacing/>
    </w:pPr>
  </w:style>
  <w:style w:type="paragraph" w:styleId="a4">
    <w:name w:val="header"/>
    <w:basedOn w:val="a"/>
    <w:link w:val="Char"/>
    <w:uiPriority w:val="99"/>
    <w:semiHidden/>
    <w:unhideWhenUsed/>
    <w:rsid w:val="00C22DDD"/>
    <w:pPr>
      <w:tabs>
        <w:tab w:val="center" w:pos="4153"/>
        <w:tab w:val="right" w:pos="8306"/>
      </w:tabs>
      <w:spacing w:after="0" w:line="240" w:lineRule="auto"/>
    </w:pPr>
  </w:style>
  <w:style w:type="character" w:customStyle="1" w:styleId="Char">
    <w:name w:val="Κεφαλίδα Char"/>
    <w:basedOn w:val="a0"/>
    <w:link w:val="a4"/>
    <w:uiPriority w:val="99"/>
    <w:semiHidden/>
    <w:rsid w:val="00C22DDD"/>
  </w:style>
  <w:style w:type="paragraph" w:styleId="a5">
    <w:name w:val="footer"/>
    <w:basedOn w:val="a"/>
    <w:link w:val="Char0"/>
    <w:uiPriority w:val="99"/>
    <w:unhideWhenUsed/>
    <w:rsid w:val="00C22DDD"/>
    <w:pPr>
      <w:tabs>
        <w:tab w:val="center" w:pos="4153"/>
        <w:tab w:val="right" w:pos="8306"/>
      </w:tabs>
      <w:spacing w:after="0" w:line="240" w:lineRule="auto"/>
    </w:pPr>
  </w:style>
  <w:style w:type="character" w:customStyle="1" w:styleId="Char0">
    <w:name w:val="Υποσέλιδο Char"/>
    <w:basedOn w:val="a0"/>
    <w:link w:val="a5"/>
    <w:uiPriority w:val="99"/>
    <w:rsid w:val="00C22DDD"/>
  </w:style>
  <w:style w:type="table" w:styleId="a6">
    <w:name w:val="Table Grid"/>
    <w:basedOn w:val="a1"/>
    <w:uiPriority w:val="59"/>
    <w:rsid w:val="00A11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Light Shading"/>
    <w:basedOn w:val="a1"/>
    <w:uiPriority w:val="60"/>
    <w:rsid w:val="00BD12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Char1"/>
    <w:uiPriority w:val="99"/>
    <w:semiHidden/>
    <w:unhideWhenUsed/>
    <w:rsid w:val="0074082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740829"/>
    <w:rPr>
      <w:rFonts w:ascii="Tahoma" w:hAnsi="Tahoma" w:cs="Tahoma"/>
      <w:sz w:val="16"/>
      <w:szCs w:val="16"/>
    </w:rPr>
  </w:style>
  <w:style w:type="character" w:customStyle="1" w:styleId="UnresolvedMention">
    <w:name w:val="Unresolved Mention"/>
    <w:basedOn w:val="a0"/>
    <w:uiPriority w:val="99"/>
    <w:semiHidden/>
    <w:unhideWhenUsed/>
    <w:rsid w:val="002B539C"/>
    <w:rPr>
      <w:color w:val="605E5C"/>
      <w:shd w:val="clear" w:color="auto" w:fill="E1DFDD"/>
    </w:rPr>
  </w:style>
  <w:style w:type="table" w:customStyle="1" w:styleId="GridTable4">
    <w:name w:val="Grid Table 4"/>
    <w:basedOn w:val="a1"/>
    <w:uiPriority w:val="49"/>
    <w:rsid w:val="000548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28C1"/>
    <w:rPr>
      <w:color w:val="0000FF"/>
      <w:u w:val="single"/>
    </w:rPr>
  </w:style>
  <w:style w:type="paragraph" w:styleId="a3">
    <w:name w:val="List Paragraph"/>
    <w:basedOn w:val="a"/>
    <w:uiPriority w:val="34"/>
    <w:qFormat/>
    <w:rsid w:val="00581FD5"/>
    <w:pPr>
      <w:ind w:left="720"/>
      <w:contextualSpacing/>
    </w:pPr>
  </w:style>
  <w:style w:type="paragraph" w:styleId="a4">
    <w:name w:val="header"/>
    <w:basedOn w:val="a"/>
    <w:link w:val="Char"/>
    <w:uiPriority w:val="99"/>
    <w:semiHidden/>
    <w:unhideWhenUsed/>
    <w:rsid w:val="00C22DDD"/>
    <w:pPr>
      <w:tabs>
        <w:tab w:val="center" w:pos="4153"/>
        <w:tab w:val="right" w:pos="8306"/>
      </w:tabs>
      <w:spacing w:after="0" w:line="240" w:lineRule="auto"/>
    </w:pPr>
  </w:style>
  <w:style w:type="character" w:customStyle="1" w:styleId="Char">
    <w:name w:val="Κεφαλίδα Char"/>
    <w:basedOn w:val="a0"/>
    <w:link w:val="a4"/>
    <w:uiPriority w:val="99"/>
    <w:semiHidden/>
    <w:rsid w:val="00C22DDD"/>
  </w:style>
  <w:style w:type="paragraph" w:styleId="a5">
    <w:name w:val="footer"/>
    <w:basedOn w:val="a"/>
    <w:link w:val="Char0"/>
    <w:uiPriority w:val="99"/>
    <w:unhideWhenUsed/>
    <w:rsid w:val="00C22DDD"/>
    <w:pPr>
      <w:tabs>
        <w:tab w:val="center" w:pos="4153"/>
        <w:tab w:val="right" w:pos="8306"/>
      </w:tabs>
      <w:spacing w:after="0" w:line="240" w:lineRule="auto"/>
    </w:pPr>
  </w:style>
  <w:style w:type="character" w:customStyle="1" w:styleId="Char0">
    <w:name w:val="Υποσέλιδο Char"/>
    <w:basedOn w:val="a0"/>
    <w:link w:val="a5"/>
    <w:uiPriority w:val="99"/>
    <w:rsid w:val="00C22DDD"/>
  </w:style>
  <w:style w:type="table" w:styleId="a6">
    <w:name w:val="Table Grid"/>
    <w:basedOn w:val="a1"/>
    <w:uiPriority w:val="59"/>
    <w:rsid w:val="00A11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Light Shading"/>
    <w:basedOn w:val="a1"/>
    <w:uiPriority w:val="60"/>
    <w:rsid w:val="00BD12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Char1"/>
    <w:uiPriority w:val="99"/>
    <w:semiHidden/>
    <w:unhideWhenUsed/>
    <w:rsid w:val="0074082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740829"/>
    <w:rPr>
      <w:rFonts w:ascii="Tahoma" w:hAnsi="Tahoma" w:cs="Tahoma"/>
      <w:sz w:val="16"/>
      <w:szCs w:val="16"/>
    </w:rPr>
  </w:style>
  <w:style w:type="character" w:customStyle="1" w:styleId="UnresolvedMention">
    <w:name w:val="Unresolved Mention"/>
    <w:basedOn w:val="a0"/>
    <w:uiPriority w:val="99"/>
    <w:semiHidden/>
    <w:unhideWhenUsed/>
    <w:rsid w:val="002B539C"/>
    <w:rPr>
      <w:color w:val="605E5C"/>
      <w:shd w:val="clear" w:color="auto" w:fill="E1DFDD"/>
    </w:rPr>
  </w:style>
  <w:style w:type="table" w:customStyle="1" w:styleId="GridTable4">
    <w:name w:val="Grid Table 4"/>
    <w:basedOn w:val="a1"/>
    <w:uiPriority w:val="49"/>
    <w:rsid w:val="000548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magoir.com/rankings.php?sector=Higher+educ.&amp;country=GRC&amp;ranking=Re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magoir.com/rankings.php?sector=Higher+educ.&amp;ranking=Societal&amp;country=GR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magola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magoir.com/methodology.php" TargetMode="External"/><Relationship Id="rId5" Type="http://schemas.openxmlformats.org/officeDocument/2006/relationships/settings" Target="settings.xml"/><Relationship Id="rId15" Type="http://schemas.openxmlformats.org/officeDocument/2006/relationships/hyperlink" Target="https://www.scimagoir.com/rankings.php?sector=Higher+educ.&amp;country=GRC&amp;ranking=" TargetMode="External"/><Relationship Id="rId10" Type="http://schemas.openxmlformats.org/officeDocument/2006/relationships/hyperlink" Target="https://www.scimagoir.com/rankings.php?country=GRC&amp;ranking=Societ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imagoir.com/rankings.php?sector=Higher+educ.&amp;country=GRC&amp;ranking=Innovat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D9F1-3FA5-45A7-939F-3FE09D29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11384</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athina</cp:lastModifiedBy>
  <cp:revision>2</cp:revision>
  <dcterms:created xsi:type="dcterms:W3CDTF">2022-04-18T07:14:00Z</dcterms:created>
  <dcterms:modified xsi:type="dcterms:W3CDTF">2022-04-18T07:14:00Z</dcterms:modified>
</cp:coreProperties>
</file>